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CA7C9C">
        <w:rPr>
          <w:rFonts w:ascii="Arial" w:hAnsi="Arial" w:cs="Arial"/>
          <w:b/>
          <w:bCs/>
          <w:color w:val="000000"/>
          <w:sz w:val="24"/>
          <w:szCs w:val="24"/>
        </w:rPr>
        <w:t>131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461BDD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 w:rsidRPr="00461BD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A7C9C">
        <w:rPr>
          <w:rFonts w:ascii="Arial" w:hAnsi="Arial" w:cs="Arial"/>
          <w:b/>
          <w:color w:val="000000"/>
          <w:sz w:val="24"/>
          <w:szCs w:val="24"/>
        </w:rPr>
        <w:t>01</w:t>
      </w:r>
      <w:r w:rsidR="00EE5FDB" w:rsidRPr="00461BDD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CA7C9C">
        <w:rPr>
          <w:rFonts w:ascii="Arial" w:hAnsi="Arial" w:cs="Arial"/>
          <w:b/>
          <w:color w:val="000000"/>
          <w:sz w:val="24"/>
          <w:szCs w:val="24"/>
        </w:rPr>
        <w:t>JULHO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</w:t>
      </w:r>
      <w:r w:rsidR="00134251">
        <w:rPr>
          <w:rFonts w:ascii="Arial" w:hAnsi="Arial" w:cs="Arial"/>
          <w:b/>
          <w:color w:val="000000"/>
          <w:sz w:val="24"/>
          <w:szCs w:val="24"/>
        </w:rPr>
        <w:t>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DD59DA" w:rsidRPr="00C80D0E" w:rsidRDefault="00354D64" w:rsidP="002B64CC">
      <w:pPr>
        <w:pStyle w:val="Recuodecorpodetexto"/>
        <w:ind w:left="2835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EXONERA </w:t>
      </w:r>
      <w:r w:rsidR="00DE1530">
        <w:rPr>
          <w:rFonts w:ascii="Arial" w:hAnsi="Arial" w:cs="Arial"/>
          <w:b/>
          <w:szCs w:val="24"/>
        </w:rPr>
        <w:t>OCUPANTE DO</w:t>
      </w:r>
      <w:r>
        <w:rPr>
          <w:rFonts w:ascii="Arial" w:hAnsi="Arial" w:cs="Arial"/>
          <w:b/>
          <w:szCs w:val="24"/>
        </w:rPr>
        <w:t xml:space="preserve"> CARGO DE </w:t>
      </w:r>
      <w:r w:rsidR="00CA7C9C">
        <w:rPr>
          <w:rFonts w:ascii="Arial" w:hAnsi="Arial" w:cs="Arial"/>
          <w:b/>
          <w:szCs w:val="24"/>
        </w:rPr>
        <w:t>ASSESSOR DE ASSUNTOS VIÁRIOS</w:t>
      </w:r>
      <w:r w:rsidR="00FB042E">
        <w:rPr>
          <w:rFonts w:ascii="Arial" w:hAnsi="Arial" w:cs="Arial"/>
          <w:b/>
          <w:szCs w:val="24"/>
        </w:rPr>
        <w:t>.</w:t>
      </w:r>
    </w:p>
    <w:p w:rsidR="00DD59DA" w:rsidRPr="006B588A" w:rsidRDefault="00DD59DA" w:rsidP="002B64CC">
      <w:pPr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34251" w:rsidRDefault="00134251" w:rsidP="002B64CC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</w:p>
    <w:p w:rsidR="002018E7" w:rsidRDefault="00DD59DA" w:rsidP="002B64CC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134251">
        <w:rPr>
          <w:rFonts w:ascii="Arial" w:hAnsi="Arial" w:cs="Arial"/>
          <w:b/>
          <w:sz w:val="24"/>
          <w:szCs w:val="24"/>
        </w:rPr>
        <w:t>DIRCEU MARTINS COMIRAN,</w:t>
      </w:r>
      <w:r w:rsidRPr="006B588A">
        <w:rPr>
          <w:rFonts w:ascii="Arial" w:hAnsi="Arial" w:cs="Arial"/>
          <w:sz w:val="24"/>
          <w:szCs w:val="24"/>
        </w:rPr>
        <w:t xml:space="preserve">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2B64CC" w:rsidRPr="0054795D">
        <w:rPr>
          <w:rFonts w:ascii="Arial" w:hAnsi="Arial" w:cs="Arial"/>
          <w:sz w:val="24"/>
          <w:szCs w:val="24"/>
        </w:rPr>
        <w:t xml:space="preserve">no uso de suas atribuições legais </w:t>
      </w:r>
      <w:r w:rsidR="00FB042E">
        <w:rPr>
          <w:rFonts w:ascii="Arial" w:hAnsi="Arial" w:cs="Arial"/>
          <w:sz w:val="24"/>
          <w:szCs w:val="24"/>
        </w:rPr>
        <w:t>e</w:t>
      </w:r>
      <w:r w:rsidR="002018E7">
        <w:rPr>
          <w:rFonts w:ascii="Arial" w:hAnsi="Arial" w:cs="Arial"/>
          <w:sz w:val="24"/>
          <w:szCs w:val="24"/>
        </w:rPr>
        <w:t>;</w:t>
      </w:r>
    </w:p>
    <w:p w:rsidR="00134251" w:rsidRDefault="00134251" w:rsidP="002018E7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</w:p>
    <w:p w:rsidR="002018E7" w:rsidRPr="00524918" w:rsidRDefault="002018E7" w:rsidP="002018E7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  <w:r w:rsidRPr="00134251">
        <w:rPr>
          <w:rFonts w:ascii="Arial" w:hAnsi="Arial" w:cs="Arial"/>
          <w:b/>
          <w:i/>
          <w:sz w:val="22"/>
          <w:szCs w:val="22"/>
        </w:rPr>
        <w:t>CONSIDERANDO</w:t>
      </w:r>
      <w:r w:rsidRPr="00524918">
        <w:rPr>
          <w:rFonts w:ascii="Arial" w:hAnsi="Arial" w:cs="Arial"/>
          <w:i/>
          <w:sz w:val="22"/>
          <w:szCs w:val="22"/>
        </w:rPr>
        <w:t xml:space="preserve"> o disposto no artigo 7</w:t>
      </w:r>
      <w:r>
        <w:rPr>
          <w:rFonts w:ascii="Arial" w:hAnsi="Arial" w:cs="Arial"/>
          <w:i/>
          <w:sz w:val="22"/>
          <w:szCs w:val="22"/>
        </w:rPr>
        <w:t>5,</w:t>
      </w:r>
      <w:r w:rsidR="00FB042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inciso II </w:t>
      </w:r>
      <w:r w:rsidRPr="00524918">
        <w:rPr>
          <w:rFonts w:ascii="Arial" w:hAnsi="Arial" w:cs="Arial"/>
          <w:i/>
          <w:sz w:val="22"/>
          <w:szCs w:val="22"/>
        </w:rPr>
        <w:t>da Lei Complementar nº. 001, de 15 de julho de 2008,</w:t>
      </w:r>
    </w:p>
    <w:p w:rsidR="00923FB7" w:rsidRDefault="00923FB7" w:rsidP="00923FB7">
      <w:pPr>
        <w:autoSpaceDE w:val="0"/>
        <w:autoSpaceDN w:val="0"/>
        <w:adjustRightInd w:val="0"/>
        <w:ind w:left="851" w:firstLine="1417"/>
        <w:jc w:val="both"/>
        <w:rPr>
          <w:rFonts w:ascii="Arial" w:eastAsiaTheme="minorHAnsi" w:hAnsi="Arial" w:cs="Arial"/>
          <w:b/>
          <w:i/>
          <w:color w:val="000000" w:themeColor="text1"/>
          <w:sz w:val="22"/>
          <w:szCs w:val="22"/>
          <w:lang w:eastAsia="en-US"/>
        </w:rPr>
      </w:pPr>
    </w:p>
    <w:p w:rsidR="00923FB7" w:rsidRPr="00A476E4" w:rsidRDefault="00923FB7" w:rsidP="00923FB7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06E18">
        <w:rPr>
          <w:rFonts w:ascii="Arial" w:eastAsiaTheme="minorHAnsi" w:hAnsi="Arial" w:cs="Arial"/>
          <w:b/>
          <w:i/>
          <w:color w:val="000000" w:themeColor="text1"/>
          <w:sz w:val="22"/>
          <w:szCs w:val="22"/>
          <w:lang w:eastAsia="en-US"/>
        </w:rPr>
        <w:t>CONSIDERANDO</w:t>
      </w:r>
      <w:r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a solicitação contida no requerimento protocolado sob n°.</w:t>
      </w:r>
      <w:r w:rsidR="00CA7C9C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1045</w:t>
      </w:r>
      <w:r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, de</w:t>
      </w:r>
      <w:r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</w:t>
      </w:r>
      <w:r w:rsidR="00CA7C9C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29</w:t>
      </w:r>
      <w:r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de</w:t>
      </w:r>
      <w:r w:rsidR="00AA5B60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</w:t>
      </w:r>
      <w:r w:rsidR="00CA7C9C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junho</w:t>
      </w:r>
      <w:r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de 201</w:t>
      </w:r>
      <w:r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2</w:t>
      </w:r>
      <w:r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,</w:t>
      </w:r>
    </w:p>
    <w:p w:rsidR="002018E7" w:rsidRPr="006B588A" w:rsidRDefault="002018E7" w:rsidP="002018E7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134251" w:rsidRDefault="00134251" w:rsidP="00134251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b/>
          <w:sz w:val="24"/>
          <w:szCs w:val="24"/>
        </w:rPr>
      </w:pPr>
    </w:p>
    <w:p w:rsidR="00134251" w:rsidRDefault="00166612" w:rsidP="00134251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="00354D64" w:rsidRPr="00354D64">
        <w:rPr>
          <w:rFonts w:ascii="Arial" w:hAnsi="Arial" w:cs="Arial"/>
          <w:sz w:val="24"/>
          <w:szCs w:val="24"/>
        </w:rPr>
        <w:t>Exonerar</w:t>
      </w:r>
      <w:r w:rsidR="00E0498B">
        <w:rPr>
          <w:rFonts w:ascii="Arial" w:hAnsi="Arial" w:cs="Arial"/>
          <w:sz w:val="24"/>
          <w:szCs w:val="24"/>
        </w:rPr>
        <w:t>,</w:t>
      </w:r>
      <w:r w:rsidR="00384277">
        <w:rPr>
          <w:rFonts w:ascii="Arial" w:hAnsi="Arial" w:cs="Arial"/>
          <w:sz w:val="24"/>
          <w:szCs w:val="24"/>
        </w:rPr>
        <w:t xml:space="preserve"> </w:t>
      </w:r>
      <w:r w:rsidR="00A72A7C">
        <w:rPr>
          <w:rFonts w:ascii="Arial" w:hAnsi="Arial" w:cs="Arial"/>
          <w:sz w:val="24"/>
          <w:szCs w:val="24"/>
        </w:rPr>
        <w:t>a pedido</w:t>
      </w:r>
      <w:r w:rsidR="00E0498B">
        <w:rPr>
          <w:rFonts w:ascii="Arial" w:hAnsi="Arial" w:cs="Arial"/>
          <w:sz w:val="24"/>
          <w:szCs w:val="24"/>
        </w:rPr>
        <w:t>,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r w:rsidR="004A3E52">
        <w:rPr>
          <w:rFonts w:ascii="Arial" w:hAnsi="Arial" w:cs="Arial"/>
          <w:sz w:val="24"/>
          <w:szCs w:val="24"/>
        </w:rPr>
        <w:t>o senhor</w:t>
      </w:r>
      <w:r w:rsidR="004A3E5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A7C9C">
        <w:rPr>
          <w:rFonts w:ascii="Arial" w:hAnsi="Arial" w:cs="Arial"/>
          <w:b/>
          <w:color w:val="000000" w:themeColor="text1"/>
          <w:sz w:val="24"/>
          <w:szCs w:val="24"/>
        </w:rPr>
        <w:t>JOSÉ APARECIDO DA SILVA</w:t>
      </w:r>
      <w:r w:rsidR="00134251">
        <w:rPr>
          <w:rFonts w:ascii="Arial" w:hAnsi="Arial" w:cs="Arial"/>
          <w:color w:val="000000" w:themeColor="text1"/>
          <w:sz w:val="24"/>
          <w:szCs w:val="24"/>
        </w:rPr>
        <w:t xml:space="preserve"> do</w:t>
      </w:r>
      <w:r w:rsidR="00134251" w:rsidRPr="002F0DE6">
        <w:rPr>
          <w:rFonts w:ascii="Arial" w:hAnsi="Arial" w:cs="Arial"/>
          <w:color w:val="000000" w:themeColor="text1"/>
          <w:sz w:val="24"/>
          <w:szCs w:val="24"/>
        </w:rPr>
        <w:t xml:space="preserve"> cargo de </w:t>
      </w:r>
      <w:r w:rsidR="00CA7C9C">
        <w:rPr>
          <w:rFonts w:ascii="Arial" w:hAnsi="Arial" w:cs="Arial"/>
          <w:color w:val="000000" w:themeColor="text1"/>
          <w:sz w:val="24"/>
          <w:szCs w:val="24"/>
        </w:rPr>
        <w:t>Assessor de Assuntos Viários</w:t>
      </w:r>
      <w:r w:rsidR="0013425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7E0B3D" w:rsidRDefault="007E0B3D" w:rsidP="007E0B3D">
      <w:pPr>
        <w:ind w:left="851" w:firstLine="1418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E0B3D" w:rsidRDefault="00166612" w:rsidP="002018E7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6B588A" w:rsidRPr="006B588A">
        <w:rPr>
          <w:rFonts w:ascii="Arial" w:hAnsi="Arial" w:cs="Arial"/>
          <w:sz w:val="24"/>
          <w:szCs w:val="24"/>
        </w:rPr>
        <w:t>Es</w:t>
      </w:r>
      <w:r w:rsidR="00134251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>a portaria entra em vigor na data de sua publicação</w:t>
      </w:r>
      <w:r w:rsidR="007E0B3D">
        <w:rPr>
          <w:rFonts w:ascii="Arial" w:hAnsi="Arial" w:cs="Arial"/>
          <w:sz w:val="24"/>
          <w:szCs w:val="24"/>
        </w:rPr>
        <w:t>.</w:t>
      </w:r>
    </w:p>
    <w:p w:rsidR="002B64CC" w:rsidRDefault="002B64CC" w:rsidP="002018E7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2B64CC" w:rsidP="002018E7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Ficam revogadas as disposições contidas na Portaria n</w:t>
      </w:r>
      <w:r w:rsidR="00E1777C">
        <w:rPr>
          <w:rFonts w:ascii="Arial" w:hAnsi="Arial" w:cs="Arial"/>
          <w:sz w:val="24"/>
          <w:szCs w:val="24"/>
        </w:rPr>
        <w:t>º</w:t>
      </w:r>
      <w:r w:rsidR="000F3AFE">
        <w:rPr>
          <w:rFonts w:ascii="Arial" w:hAnsi="Arial" w:cs="Arial"/>
          <w:sz w:val="24"/>
          <w:szCs w:val="24"/>
        </w:rPr>
        <w:t>.</w:t>
      </w:r>
      <w:r w:rsidR="00F5365E">
        <w:rPr>
          <w:rFonts w:ascii="Arial" w:hAnsi="Arial" w:cs="Arial"/>
          <w:sz w:val="24"/>
          <w:szCs w:val="24"/>
        </w:rPr>
        <w:t xml:space="preserve"> </w:t>
      </w:r>
      <w:r w:rsidR="00EA0FCB">
        <w:rPr>
          <w:rFonts w:ascii="Arial" w:hAnsi="Arial" w:cs="Arial"/>
          <w:sz w:val="24"/>
          <w:szCs w:val="24"/>
        </w:rPr>
        <w:t>0</w:t>
      </w:r>
      <w:r w:rsidR="00CA7C9C">
        <w:rPr>
          <w:rFonts w:ascii="Arial" w:hAnsi="Arial" w:cs="Arial"/>
          <w:sz w:val="24"/>
          <w:szCs w:val="24"/>
        </w:rPr>
        <w:t>87</w:t>
      </w:r>
      <w:r w:rsidR="00EA0FCB">
        <w:rPr>
          <w:rFonts w:ascii="Arial" w:hAnsi="Arial" w:cs="Arial"/>
          <w:sz w:val="24"/>
          <w:szCs w:val="24"/>
        </w:rPr>
        <w:t>,</w:t>
      </w:r>
      <w:r w:rsidR="00461BDD">
        <w:rPr>
          <w:rFonts w:ascii="Arial" w:hAnsi="Arial" w:cs="Arial"/>
          <w:sz w:val="24"/>
          <w:szCs w:val="24"/>
        </w:rPr>
        <w:t xml:space="preserve"> </w:t>
      </w:r>
      <w:r w:rsidR="00EA0FCB">
        <w:rPr>
          <w:rFonts w:ascii="Arial" w:hAnsi="Arial" w:cs="Arial"/>
          <w:sz w:val="24"/>
          <w:szCs w:val="24"/>
        </w:rPr>
        <w:t xml:space="preserve">de </w:t>
      </w:r>
      <w:r w:rsidR="00CA7C9C">
        <w:rPr>
          <w:rFonts w:ascii="Arial" w:hAnsi="Arial" w:cs="Arial"/>
          <w:sz w:val="24"/>
          <w:szCs w:val="24"/>
        </w:rPr>
        <w:t>14</w:t>
      </w:r>
      <w:r w:rsidR="00EA0FCB">
        <w:rPr>
          <w:rFonts w:ascii="Arial" w:hAnsi="Arial" w:cs="Arial"/>
          <w:sz w:val="24"/>
          <w:szCs w:val="24"/>
        </w:rPr>
        <w:t xml:space="preserve"> de </w:t>
      </w:r>
      <w:r w:rsidR="00CA7C9C">
        <w:rPr>
          <w:rFonts w:ascii="Arial" w:hAnsi="Arial" w:cs="Arial"/>
          <w:sz w:val="24"/>
          <w:szCs w:val="24"/>
        </w:rPr>
        <w:t>fevereiro</w:t>
      </w:r>
      <w:r w:rsidR="00EA0FCB">
        <w:rPr>
          <w:rFonts w:ascii="Arial" w:hAnsi="Arial" w:cs="Arial"/>
          <w:sz w:val="24"/>
          <w:szCs w:val="24"/>
        </w:rPr>
        <w:t xml:space="preserve"> de 2011</w:t>
      </w:r>
      <w:r w:rsidR="00E1777C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2018E7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6B588A" w:rsidRPr="002B64CC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B64CC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Campos de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proofErr w:type="gramEnd"/>
      <w:r w:rsidR="00CA7C9C">
        <w:rPr>
          <w:rFonts w:ascii="Arial" w:hAnsi="Arial" w:cs="Arial"/>
          <w:color w:val="000000"/>
          <w:sz w:val="24"/>
          <w:szCs w:val="24"/>
        </w:rPr>
        <w:t>01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</w:t>
      </w:r>
      <w:r w:rsidR="00CA7C9C">
        <w:rPr>
          <w:rFonts w:ascii="Arial" w:hAnsi="Arial" w:cs="Arial"/>
          <w:color w:val="000000"/>
          <w:sz w:val="24"/>
          <w:szCs w:val="24"/>
        </w:rPr>
        <w:t xml:space="preserve"> julho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</w:t>
      </w:r>
      <w:r w:rsidR="00134251">
        <w:rPr>
          <w:rFonts w:ascii="Arial" w:hAnsi="Arial" w:cs="Arial"/>
          <w:color w:val="000000"/>
          <w:sz w:val="24"/>
          <w:szCs w:val="24"/>
        </w:rPr>
        <w:t>2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Pr="0045414B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34B2C"/>
    <w:rsid w:val="00046ADD"/>
    <w:rsid w:val="00080BA1"/>
    <w:rsid w:val="000B6709"/>
    <w:rsid w:val="000D0486"/>
    <w:rsid w:val="000F3AFE"/>
    <w:rsid w:val="001279E2"/>
    <w:rsid w:val="00134251"/>
    <w:rsid w:val="00136769"/>
    <w:rsid w:val="00136FFA"/>
    <w:rsid w:val="00166612"/>
    <w:rsid w:val="001C4947"/>
    <w:rsid w:val="002018E7"/>
    <w:rsid w:val="00211694"/>
    <w:rsid w:val="002571B9"/>
    <w:rsid w:val="002B29A2"/>
    <w:rsid w:val="002B64CC"/>
    <w:rsid w:val="002C71B8"/>
    <w:rsid w:val="00313D67"/>
    <w:rsid w:val="00326ED9"/>
    <w:rsid w:val="00341055"/>
    <w:rsid w:val="00354D64"/>
    <w:rsid w:val="00384277"/>
    <w:rsid w:val="003D6C8B"/>
    <w:rsid w:val="00426C18"/>
    <w:rsid w:val="00430EAC"/>
    <w:rsid w:val="00461BDD"/>
    <w:rsid w:val="004701D8"/>
    <w:rsid w:val="004713B3"/>
    <w:rsid w:val="00495BAE"/>
    <w:rsid w:val="004A3E52"/>
    <w:rsid w:val="004C7A12"/>
    <w:rsid w:val="004D4971"/>
    <w:rsid w:val="004D7B80"/>
    <w:rsid w:val="005E3D77"/>
    <w:rsid w:val="006364A3"/>
    <w:rsid w:val="00671F76"/>
    <w:rsid w:val="006A2AB2"/>
    <w:rsid w:val="006B588A"/>
    <w:rsid w:val="007160F0"/>
    <w:rsid w:val="00725F7C"/>
    <w:rsid w:val="007A0214"/>
    <w:rsid w:val="007D668E"/>
    <w:rsid w:val="007E0B3D"/>
    <w:rsid w:val="007E5490"/>
    <w:rsid w:val="007E5CDC"/>
    <w:rsid w:val="00803FE9"/>
    <w:rsid w:val="008105D2"/>
    <w:rsid w:val="008311C1"/>
    <w:rsid w:val="008435EB"/>
    <w:rsid w:val="00851499"/>
    <w:rsid w:val="00870B7A"/>
    <w:rsid w:val="00896EE2"/>
    <w:rsid w:val="008B5B55"/>
    <w:rsid w:val="00923FB7"/>
    <w:rsid w:val="0095537C"/>
    <w:rsid w:val="00963C52"/>
    <w:rsid w:val="00982315"/>
    <w:rsid w:val="0099707F"/>
    <w:rsid w:val="009B1791"/>
    <w:rsid w:val="009B72D1"/>
    <w:rsid w:val="009C097A"/>
    <w:rsid w:val="00A04192"/>
    <w:rsid w:val="00A10EA9"/>
    <w:rsid w:val="00A37C46"/>
    <w:rsid w:val="00A66784"/>
    <w:rsid w:val="00A72A7C"/>
    <w:rsid w:val="00A911A9"/>
    <w:rsid w:val="00AA5B60"/>
    <w:rsid w:val="00AE1B79"/>
    <w:rsid w:val="00B10519"/>
    <w:rsid w:val="00B15505"/>
    <w:rsid w:val="00B43CE8"/>
    <w:rsid w:val="00B57B30"/>
    <w:rsid w:val="00BD4712"/>
    <w:rsid w:val="00BF74E0"/>
    <w:rsid w:val="00C2047E"/>
    <w:rsid w:val="00C50EEE"/>
    <w:rsid w:val="00C568FD"/>
    <w:rsid w:val="00C80D0E"/>
    <w:rsid w:val="00C92F04"/>
    <w:rsid w:val="00CA7C9C"/>
    <w:rsid w:val="00CF4A27"/>
    <w:rsid w:val="00D1319F"/>
    <w:rsid w:val="00D42DD4"/>
    <w:rsid w:val="00D5364B"/>
    <w:rsid w:val="00D61C7C"/>
    <w:rsid w:val="00D77285"/>
    <w:rsid w:val="00DB10FB"/>
    <w:rsid w:val="00DD59DA"/>
    <w:rsid w:val="00DE1530"/>
    <w:rsid w:val="00DF12A2"/>
    <w:rsid w:val="00E0498B"/>
    <w:rsid w:val="00E1777C"/>
    <w:rsid w:val="00E4360E"/>
    <w:rsid w:val="00E5034D"/>
    <w:rsid w:val="00E57E71"/>
    <w:rsid w:val="00E968BF"/>
    <w:rsid w:val="00EA0FCB"/>
    <w:rsid w:val="00EB0B25"/>
    <w:rsid w:val="00ED33C2"/>
    <w:rsid w:val="00EE5FDB"/>
    <w:rsid w:val="00F241E8"/>
    <w:rsid w:val="00F5365E"/>
    <w:rsid w:val="00F622EB"/>
    <w:rsid w:val="00FA1455"/>
    <w:rsid w:val="00FB042E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79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79E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8C8CA-018B-4F8E-A9B9-99C6B15D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2</cp:revision>
  <cp:lastPrinted>2012-06-29T15:09:00Z</cp:lastPrinted>
  <dcterms:created xsi:type="dcterms:W3CDTF">2012-06-29T15:09:00Z</dcterms:created>
  <dcterms:modified xsi:type="dcterms:W3CDTF">2012-06-29T15:09:00Z</dcterms:modified>
</cp:coreProperties>
</file>