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614BA">
        <w:rPr>
          <w:rFonts w:ascii="Arial" w:hAnsi="Arial" w:cs="Arial"/>
          <w:b/>
          <w:bCs/>
          <w:color w:val="000000"/>
          <w:sz w:val="24"/>
          <w:szCs w:val="24"/>
        </w:rPr>
        <w:t>127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29D6" w:rsidRPr="000761EC">
        <w:rPr>
          <w:rFonts w:ascii="Arial" w:hAnsi="Arial" w:cs="Arial"/>
          <w:b/>
          <w:color w:val="000000"/>
          <w:sz w:val="24"/>
          <w:szCs w:val="24"/>
        </w:rPr>
        <w:t>0</w:t>
      </w:r>
      <w:r w:rsidR="00032C01">
        <w:rPr>
          <w:rFonts w:ascii="Arial" w:hAnsi="Arial" w:cs="Arial"/>
          <w:b/>
          <w:color w:val="000000"/>
          <w:sz w:val="24"/>
          <w:szCs w:val="24"/>
        </w:rPr>
        <w:t>1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F614BA">
        <w:rPr>
          <w:rFonts w:ascii="Arial" w:hAnsi="Arial" w:cs="Arial"/>
          <w:b/>
          <w:color w:val="000000"/>
          <w:sz w:val="24"/>
          <w:szCs w:val="24"/>
        </w:rPr>
        <w:t>JUNHO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F614BA">
        <w:rPr>
          <w:rFonts w:ascii="Arial" w:hAnsi="Arial" w:cs="Arial"/>
          <w:b/>
          <w:color w:val="000000"/>
          <w:sz w:val="24"/>
          <w:szCs w:val="24"/>
        </w:rPr>
        <w:t>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2256F1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DC3E10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 w:rsidR="00354D64">
        <w:rPr>
          <w:rFonts w:ascii="Arial" w:hAnsi="Arial" w:cs="Arial"/>
          <w:b/>
          <w:szCs w:val="24"/>
        </w:rPr>
        <w:t xml:space="preserve"> CARGO DE </w:t>
      </w:r>
      <w:r w:rsidR="00920757">
        <w:rPr>
          <w:rFonts w:ascii="Arial" w:hAnsi="Arial" w:cs="Arial"/>
          <w:b/>
          <w:szCs w:val="24"/>
        </w:rPr>
        <w:t>CONSELHEIRO TUTELAR</w:t>
      </w:r>
      <w:r w:rsidR="006B588A"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F614BA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4E7569">
        <w:rPr>
          <w:rFonts w:ascii="Arial" w:hAnsi="Arial" w:cs="Arial"/>
          <w:sz w:val="24"/>
          <w:szCs w:val="24"/>
        </w:rPr>
        <w:t xml:space="preserve"> e</w:t>
      </w:r>
      <w:r w:rsidR="002123F4">
        <w:rPr>
          <w:rFonts w:ascii="Arial" w:hAnsi="Arial" w:cs="Arial"/>
          <w:sz w:val="24"/>
          <w:szCs w:val="24"/>
        </w:rPr>
        <w:t>,</w:t>
      </w:r>
    </w:p>
    <w:p w:rsidR="004E7569" w:rsidRDefault="004E7569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4E7569" w:rsidRPr="00A476E4" w:rsidRDefault="004E7569" w:rsidP="004E7569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06E18"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  <w:t>CONSIDERANDO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a solicitação </w:t>
      </w:r>
      <w:r w:rsidR="002E1E87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de exoneração 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contida no requerimento protocolado sob n°</w:t>
      </w:r>
      <w:r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.764,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de</w:t>
      </w:r>
      <w:r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23 de maio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de </w:t>
      </w:r>
      <w:proofErr w:type="gramStart"/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201</w:t>
      </w:r>
      <w:r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2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,</w:t>
      </w:r>
      <w:proofErr w:type="gramEnd"/>
      <w:r w:rsidR="002E1E87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computados a partir do dia 01 de julho de 2012;</w:t>
      </w:r>
    </w:p>
    <w:p w:rsidR="002123F4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3A5C0B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2E1E87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 xml:space="preserve">Exonerar, </w:t>
      </w:r>
      <w:r w:rsidR="00512381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pedido,</w:t>
      </w:r>
      <w:r w:rsidR="003A5C0B">
        <w:rPr>
          <w:rFonts w:ascii="Arial" w:hAnsi="Arial" w:cs="Arial"/>
          <w:sz w:val="24"/>
          <w:szCs w:val="24"/>
        </w:rPr>
        <w:t xml:space="preserve"> </w:t>
      </w:r>
      <w:r w:rsidR="00780623">
        <w:rPr>
          <w:rFonts w:ascii="Arial" w:hAnsi="Arial" w:cs="Arial"/>
          <w:sz w:val="24"/>
          <w:szCs w:val="24"/>
        </w:rPr>
        <w:t>a</w:t>
      </w:r>
      <w:r w:rsidR="002123F4">
        <w:rPr>
          <w:rFonts w:ascii="Arial" w:hAnsi="Arial" w:cs="Arial"/>
          <w:sz w:val="24"/>
          <w:szCs w:val="24"/>
        </w:rPr>
        <w:t xml:space="preserve"> servidor</w:t>
      </w:r>
      <w:r w:rsidR="00780623">
        <w:rPr>
          <w:rFonts w:ascii="Arial" w:hAnsi="Arial" w:cs="Arial"/>
          <w:sz w:val="24"/>
          <w:szCs w:val="24"/>
        </w:rPr>
        <w:t xml:space="preserve">a </w:t>
      </w:r>
      <w:r w:rsidR="00920757" w:rsidRPr="006B16CB">
        <w:rPr>
          <w:rFonts w:ascii="Arial" w:hAnsi="Arial" w:cs="Arial"/>
          <w:b/>
          <w:sz w:val="24"/>
          <w:szCs w:val="24"/>
        </w:rPr>
        <w:t>L</w:t>
      </w:r>
      <w:r w:rsidR="002E1E87" w:rsidRPr="006B16CB">
        <w:rPr>
          <w:rFonts w:ascii="Arial" w:hAnsi="Arial" w:cs="Arial"/>
          <w:b/>
          <w:sz w:val="24"/>
          <w:szCs w:val="24"/>
        </w:rPr>
        <w:t>EILA APARECIDA MOURA</w:t>
      </w:r>
      <w:r w:rsidR="00920757">
        <w:rPr>
          <w:rFonts w:ascii="Arial" w:hAnsi="Arial" w:cs="Arial"/>
          <w:sz w:val="24"/>
          <w:szCs w:val="24"/>
        </w:rPr>
        <w:t xml:space="preserve"> do cargo eletivo de Conselheira Tutelar</w:t>
      </w:r>
      <w:r w:rsidR="000F3AFE" w:rsidRPr="003A5C0B">
        <w:rPr>
          <w:rFonts w:ascii="Arial" w:hAnsi="Arial" w:cs="Arial"/>
          <w:sz w:val="24"/>
          <w:szCs w:val="24"/>
        </w:rPr>
        <w:t>.</w:t>
      </w:r>
    </w:p>
    <w:p w:rsidR="000F3AFE" w:rsidRPr="003A5C0B" w:rsidRDefault="000F3AFE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32C01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2E1E87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2E1E87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a portaria entra em </w:t>
      </w:r>
      <w:r w:rsidR="003A5C0B">
        <w:rPr>
          <w:rFonts w:ascii="Arial" w:hAnsi="Arial" w:cs="Arial"/>
          <w:sz w:val="24"/>
          <w:szCs w:val="24"/>
        </w:rPr>
        <w:t>vigor na data de sua publicação.</w:t>
      </w:r>
    </w:p>
    <w:p w:rsidR="003A5C0B" w:rsidRDefault="003A5C0B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032C01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2E1E87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R</w:t>
      </w:r>
      <w:r w:rsidR="006B588A" w:rsidRPr="006B588A">
        <w:rPr>
          <w:rFonts w:ascii="Arial" w:hAnsi="Arial" w:cs="Arial"/>
          <w:sz w:val="24"/>
          <w:szCs w:val="24"/>
        </w:rPr>
        <w:t>evoga</w:t>
      </w:r>
      <w:r>
        <w:rPr>
          <w:rFonts w:ascii="Arial" w:hAnsi="Arial" w:cs="Arial"/>
          <w:sz w:val="24"/>
          <w:szCs w:val="24"/>
        </w:rPr>
        <w:t>m</w:t>
      </w:r>
      <w:r w:rsidR="006B588A" w:rsidRPr="006B588A">
        <w:rPr>
          <w:rFonts w:ascii="Arial" w:hAnsi="Arial" w:cs="Arial"/>
          <w:sz w:val="24"/>
          <w:szCs w:val="24"/>
        </w:rPr>
        <w:t xml:space="preserve">-se as disposições </w:t>
      </w:r>
      <w:r>
        <w:rPr>
          <w:rFonts w:ascii="Arial" w:hAnsi="Arial" w:cs="Arial"/>
          <w:sz w:val="24"/>
          <w:szCs w:val="24"/>
        </w:rPr>
        <w:t>contidas na 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1E2A88">
        <w:rPr>
          <w:rFonts w:ascii="Arial" w:hAnsi="Arial" w:cs="Arial"/>
          <w:sz w:val="24"/>
          <w:szCs w:val="24"/>
        </w:rPr>
        <w:t>0</w:t>
      </w:r>
      <w:r w:rsidR="002E1E87">
        <w:rPr>
          <w:rFonts w:ascii="Arial" w:hAnsi="Arial" w:cs="Arial"/>
          <w:sz w:val="24"/>
          <w:szCs w:val="24"/>
        </w:rPr>
        <w:t>09</w:t>
      </w:r>
      <w:r w:rsidR="001E2A88">
        <w:rPr>
          <w:rFonts w:ascii="Arial" w:hAnsi="Arial" w:cs="Arial"/>
          <w:sz w:val="24"/>
          <w:szCs w:val="24"/>
        </w:rPr>
        <w:t>,</w:t>
      </w:r>
      <w:r w:rsidR="00A72A05">
        <w:rPr>
          <w:rFonts w:ascii="Arial" w:hAnsi="Arial" w:cs="Arial"/>
          <w:sz w:val="24"/>
          <w:szCs w:val="24"/>
        </w:rPr>
        <w:t xml:space="preserve"> </w:t>
      </w:r>
      <w:r w:rsidR="00913381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2C46C5">
        <w:rPr>
          <w:rFonts w:ascii="Arial" w:hAnsi="Arial" w:cs="Arial"/>
          <w:sz w:val="24"/>
          <w:szCs w:val="24"/>
        </w:rPr>
        <w:t>8</w:t>
      </w:r>
      <w:proofErr w:type="gramEnd"/>
      <w:r w:rsidR="001E2A88">
        <w:rPr>
          <w:rFonts w:ascii="Arial" w:hAnsi="Arial" w:cs="Arial"/>
          <w:sz w:val="24"/>
          <w:szCs w:val="24"/>
        </w:rPr>
        <w:t xml:space="preserve"> de</w:t>
      </w:r>
      <w:r w:rsidR="003A5C0B">
        <w:rPr>
          <w:rFonts w:ascii="Arial" w:hAnsi="Arial" w:cs="Arial"/>
          <w:sz w:val="24"/>
          <w:szCs w:val="24"/>
        </w:rPr>
        <w:t xml:space="preserve"> </w:t>
      </w:r>
      <w:r w:rsidR="002C46C5">
        <w:rPr>
          <w:rFonts w:ascii="Arial" w:hAnsi="Arial" w:cs="Arial"/>
          <w:sz w:val="24"/>
          <w:szCs w:val="24"/>
        </w:rPr>
        <w:t>fevereiro</w:t>
      </w:r>
      <w:r w:rsidR="003A5C0B">
        <w:rPr>
          <w:rFonts w:ascii="Arial" w:hAnsi="Arial" w:cs="Arial"/>
          <w:sz w:val="24"/>
          <w:szCs w:val="24"/>
        </w:rPr>
        <w:t xml:space="preserve"> de 20</w:t>
      </w:r>
      <w:r w:rsidR="00584DDB">
        <w:rPr>
          <w:rFonts w:ascii="Arial" w:hAnsi="Arial" w:cs="Arial"/>
          <w:sz w:val="24"/>
          <w:szCs w:val="24"/>
        </w:rPr>
        <w:t>10</w:t>
      </w:r>
      <w:r w:rsidR="003A5C0B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r w:rsidR="00DE227F">
        <w:rPr>
          <w:rFonts w:ascii="Arial" w:hAnsi="Arial" w:cs="Arial"/>
          <w:color w:val="000000"/>
          <w:sz w:val="24"/>
          <w:szCs w:val="24"/>
        </w:rPr>
        <w:t>0</w:t>
      </w:r>
      <w:r w:rsidR="00032C01">
        <w:rPr>
          <w:rFonts w:ascii="Arial" w:hAnsi="Arial" w:cs="Arial"/>
          <w:color w:val="000000"/>
          <w:sz w:val="24"/>
          <w:szCs w:val="24"/>
        </w:rPr>
        <w:t>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2E1E87">
        <w:rPr>
          <w:rFonts w:ascii="Arial" w:hAnsi="Arial" w:cs="Arial"/>
          <w:color w:val="000000"/>
          <w:sz w:val="24"/>
          <w:szCs w:val="24"/>
        </w:rPr>
        <w:t>julho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2E1E87">
        <w:rPr>
          <w:rFonts w:ascii="Arial" w:hAnsi="Arial" w:cs="Arial"/>
          <w:color w:val="000000"/>
          <w:sz w:val="24"/>
          <w:szCs w:val="24"/>
        </w:rPr>
        <w:t>2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32C01"/>
    <w:rsid w:val="000563B3"/>
    <w:rsid w:val="000744A6"/>
    <w:rsid w:val="000761EC"/>
    <w:rsid w:val="00080BA1"/>
    <w:rsid w:val="000F3AFE"/>
    <w:rsid w:val="00136769"/>
    <w:rsid w:val="00136FFA"/>
    <w:rsid w:val="001400B5"/>
    <w:rsid w:val="00141940"/>
    <w:rsid w:val="001510E3"/>
    <w:rsid w:val="00166612"/>
    <w:rsid w:val="001C4947"/>
    <w:rsid w:val="001E2A88"/>
    <w:rsid w:val="001F42E6"/>
    <w:rsid w:val="00205FB2"/>
    <w:rsid w:val="00211694"/>
    <w:rsid w:val="002123F4"/>
    <w:rsid w:val="002256F1"/>
    <w:rsid w:val="002A4BB7"/>
    <w:rsid w:val="002B29A2"/>
    <w:rsid w:val="002C46C5"/>
    <w:rsid w:val="002E1E87"/>
    <w:rsid w:val="002E6AA7"/>
    <w:rsid w:val="00313D67"/>
    <w:rsid w:val="00326ED9"/>
    <w:rsid w:val="00354D64"/>
    <w:rsid w:val="00384AC1"/>
    <w:rsid w:val="003A5C0B"/>
    <w:rsid w:val="003C7517"/>
    <w:rsid w:val="003D6C8B"/>
    <w:rsid w:val="00426C18"/>
    <w:rsid w:val="00430EAC"/>
    <w:rsid w:val="004701D8"/>
    <w:rsid w:val="004C0F11"/>
    <w:rsid w:val="004C1165"/>
    <w:rsid w:val="004C7A12"/>
    <w:rsid w:val="004D4971"/>
    <w:rsid w:val="004E7569"/>
    <w:rsid w:val="00512381"/>
    <w:rsid w:val="00584DDB"/>
    <w:rsid w:val="005B4B7E"/>
    <w:rsid w:val="005E3D77"/>
    <w:rsid w:val="005E474B"/>
    <w:rsid w:val="006163C1"/>
    <w:rsid w:val="006235D7"/>
    <w:rsid w:val="006364A3"/>
    <w:rsid w:val="00655D58"/>
    <w:rsid w:val="00671F76"/>
    <w:rsid w:val="006A2AB2"/>
    <w:rsid w:val="006B16CB"/>
    <w:rsid w:val="006B588A"/>
    <w:rsid w:val="007155BF"/>
    <w:rsid w:val="007160F0"/>
    <w:rsid w:val="00780623"/>
    <w:rsid w:val="007A0214"/>
    <w:rsid w:val="007C5878"/>
    <w:rsid w:val="007E5490"/>
    <w:rsid w:val="007E5CDC"/>
    <w:rsid w:val="00803FE9"/>
    <w:rsid w:val="008376C7"/>
    <w:rsid w:val="008435EB"/>
    <w:rsid w:val="008B54BE"/>
    <w:rsid w:val="00913381"/>
    <w:rsid w:val="00920757"/>
    <w:rsid w:val="0095537C"/>
    <w:rsid w:val="00981AC7"/>
    <w:rsid w:val="00982315"/>
    <w:rsid w:val="009B1791"/>
    <w:rsid w:val="009B72D1"/>
    <w:rsid w:val="00A04192"/>
    <w:rsid w:val="00A07CFA"/>
    <w:rsid w:val="00A10EA9"/>
    <w:rsid w:val="00A37C46"/>
    <w:rsid w:val="00A72A05"/>
    <w:rsid w:val="00A911A9"/>
    <w:rsid w:val="00AB4848"/>
    <w:rsid w:val="00AB532A"/>
    <w:rsid w:val="00AD35AA"/>
    <w:rsid w:val="00AE1B79"/>
    <w:rsid w:val="00B43CE8"/>
    <w:rsid w:val="00B57B30"/>
    <w:rsid w:val="00BD4712"/>
    <w:rsid w:val="00C01C8B"/>
    <w:rsid w:val="00C50EEE"/>
    <w:rsid w:val="00C568FD"/>
    <w:rsid w:val="00C655E3"/>
    <w:rsid w:val="00C80D0E"/>
    <w:rsid w:val="00D140EF"/>
    <w:rsid w:val="00D5364B"/>
    <w:rsid w:val="00D77285"/>
    <w:rsid w:val="00DC3E10"/>
    <w:rsid w:val="00DD5663"/>
    <w:rsid w:val="00DD59DA"/>
    <w:rsid w:val="00DE1530"/>
    <w:rsid w:val="00DE227F"/>
    <w:rsid w:val="00E1777C"/>
    <w:rsid w:val="00E57E71"/>
    <w:rsid w:val="00E60048"/>
    <w:rsid w:val="00E968BF"/>
    <w:rsid w:val="00EB0B25"/>
    <w:rsid w:val="00EC0C33"/>
    <w:rsid w:val="00EC6306"/>
    <w:rsid w:val="00ED33C2"/>
    <w:rsid w:val="00EE29D6"/>
    <w:rsid w:val="00EE3E37"/>
    <w:rsid w:val="00EE5FDB"/>
    <w:rsid w:val="00F614BA"/>
    <w:rsid w:val="00FA145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16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16C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A67F-CF9D-4439-8387-9F991F90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2012-06-29T15:11:00Z</cp:lastPrinted>
  <dcterms:created xsi:type="dcterms:W3CDTF">2012-06-29T15:11:00Z</dcterms:created>
  <dcterms:modified xsi:type="dcterms:W3CDTF">2012-06-29T15:11:00Z</dcterms:modified>
</cp:coreProperties>
</file>