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F62" w:rsidRDefault="000D25B6" w:rsidP="000D25B6">
      <w:pPr>
        <w:ind w:left="851" w:firstLine="708"/>
        <w:jc w:val="both"/>
        <w:rPr>
          <w:szCs w:val="24"/>
        </w:rPr>
      </w:pPr>
      <w:r>
        <w:rPr>
          <w:szCs w:val="24"/>
        </w:rPr>
        <w:t>Resolução 00</w:t>
      </w:r>
      <w:r w:rsidR="008D2D16">
        <w:rPr>
          <w:szCs w:val="24"/>
        </w:rPr>
        <w:t>5</w:t>
      </w:r>
      <w:r>
        <w:rPr>
          <w:szCs w:val="24"/>
        </w:rPr>
        <w:t>/2013</w:t>
      </w:r>
    </w:p>
    <w:p w:rsidR="00D54F62" w:rsidRDefault="000D25B6" w:rsidP="000D25B6">
      <w:pPr>
        <w:ind w:left="851" w:right="-1" w:firstLine="709"/>
        <w:jc w:val="both"/>
        <w:rPr>
          <w:szCs w:val="24"/>
        </w:rPr>
      </w:pPr>
      <w:r>
        <w:rPr>
          <w:szCs w:val="24"/>
        </w:rPr>
        <w:t xml:space="preserve">                                </w:t>
      </w:r>
    </w:p>
    <w:p w:rsidR="00D54F62" w:rsidRDefault="00512B2D" w:rsidP="008D2D16">
      <w:pPr>
        <w:ind w:left="851" w:firstLine="708"/>
        <w:jc w:val="both"/>
        <w:rPr>
          <w:szCs w:val="24"/>
        </w:rPr>
      </w:pPr>
      <w:r>
        <w:rPr>
          <w:szCs w:val="24"/>
        </w:rPr>
        <w:t>A C</w:t>
      </w:r>
      <w:r w:rsidR="000D25B6">
        <w:rPr>
          <w:szCs w:val="24"/>
        </w:rPr>
        <w:t>omissão Eleitoral responsável pela Eleição do Conselho Tutelar de Campos de Júlio no uso de suas atribuições legais</w:t>
      </w:r>
      <w:r w:rsidR="00AC0921">
        <w:rPr>
          <w:szCs w:val="24"/>
        </w:rPr>
        <w:t xml:space="preserve"> resolve</w:t>
      </w:r>
      <w:r w:rsidR="00D54F62">
        <w:rPr>
          <w:szCs w:val="24"/>
        </w:rPr>
        <w:t>:</w:t>
      </w:r>
    </w:p>
    <w:p w:rsidR="00D179DB" w:rsidRDefault="0028217F" w:rsidP="000D25B6">
      <w:pPr>
        <w:ind w:left="851" w:firstLine="708"/>
        <w:jc w:val="both"/>
        <w:rPr>
          <w:szCs w:val="24"/>
        </w:rPr>
      </w:pPr>
      <w:r>
        <w:rPr>
          <w:szCs w:val="24"/>
        </w:rPr>
        <w:t>Divulgar</w:t>
      </w:r>
      <w:r w:rsidR="008D2D16">
        <w:rPr>
          <w:szCs w:val="24"/>
        </w:rPr>
        <w:t xml:space="preserve"> </w:t>
      </w:r>
      <w:r w:rsidR="000710D3">
        <w:rPr>
          <w:szCs w:val="24"/>
        </w:rPr>
        <w:t>a situação dos Candidatos após p</w:t>
      </w:r>
      <w:r w:rsidR="008D2D16">
        <w:rPr>
          <w:szCs w:val="24"/>
        </w:rPr>
        <w:t xml:space="preserve">rova </w:t>
      </w:r>
      <w:r w:rsidR="000710D3">
        <w:rPr>
          <w:szCs w:val="24"/>
        </w:rPr>
        <w:t>e</w:t>
      </w:r>
      <w:r w:rsidR="008D2D16">
        <w:rPr>
          <w:szCs w:val="24"/>
        </w:rPr>
        <w:t xml:space="preserve">scrita, </w:t>
      </w:r>
      <w:r w:rsidR="000710D3">
        <w:rPr>
          <w:szCs w:val="24"/>
        </w:rPr>
        <w:t>teste p</w:t>
      </w:r>
      <w:r w:rsidR="008D2D16">
        <w:rPr>
          <w:szCs w:val="24"/>
        </w:rPr>
        <w:t xml:space="preserve">sicológico e </w:t>
      </w:r>
      <w:r w:rsidR="000710D3">
        <w:rPr>
          <w:szCs w:val="24"/>
        </w:rPr>
        <w:t>p</w:t>
      </w:r>
      <w:r w:rsidR="008D2D16">
        <w:rPr>
          <w:szCs w:val="24"/>
        </w:rPr>
        <w:t>ratica de digitação do dia 04 de Março de 2013;</w:t>
      </w:r>
    </w:p>
    <w:p w:rsidR="0028217F" w:rsidRPr="000710D3" w:rsidRDefault="0028217F" w:rsidP="000D25B6">
      <w:pPr>
        <w:ind w:left="851" w:firstLine="708"/>
        <w:jc w:val="both"/>
        <w:rPr>
          <w:sz w:val="18"/>
          <w:szCs w:val="18"/>
        </w:rPr>
      </w:pPr>
    </w:p>
    <w:p w:rsidR="000710D3" w:rsidRPr="000710D3" w:rsidRDefault="000710D3" w:rsidP="000710D3">
      <w:pPr>
        <w:ind w:left="851" w:firstLine="708"/>
        <w:jc w:val="both"/>
        <w:rPr>
          <w:sz w:val="18"/>
          <w:szCs w:val="18"/>
        </w:rPr>
      </w:pPr>
      <w:r w:rsidRPr="000710D3">
        <w:rPr>
          <w:sz w:val="18"/>
          <w:szCs w:val="18"/>
        </w:rPr>
        <w:t>Processo 01</w:t>
      </w:r>
    </w:p>
    <w:p w:rsidR="000710D3" w:rsidRPr="000710D3" w:rsidRDefault="000710D3" w:rsidP="000710D3">
      <w:pPr>
        <w:ind w:left="851" w:firstLine="708"/>
        <w:jc w:val="both"/>
        <w:rPr>
          <w:sz w:val="18"/>
          <w:szCs w:val="18"/>
        </w:rPr>
      </w:pPr>
      <w:r w:rsidRPr="000710D3">
        <w:rPr>
          <w:sz w:val="18"/>
          <w:szCs w:val="18"/>
        </w:rPr>
        <w:t>Nome: LUCIENE ARTIAGA RODRIGUES DA SILVA</w:t>
      </w:r>
    </w:p>
    <w:p w:rsidR="000710D3" w:rsidRPr="000710D3" w:rsidRDefault="000710D3" w:rsidP="000710D3">
      <w:pPr>
        <w:ind w:left="851" w:firstLine="708"/>
        <w:jc w:val="both"/>
        <w:rPr>
          <w:sz w:val="18"/>
          <w:szCs w:val="18"/>
        </w:rPr>
      </w:pPr>
      <w:r w:rsidRPr="000710D3">
        <w:rPr>
          <w:sz w:val="18"/>
          <w:szCs w:val="18"/>
        </w:rPr>
        <w:t>CPF: 536.276.871-91</w:t>
      </w:r>
    </w:p>
    <w:p w:rsidR="000710D3" w:rsidRPr="000710D3" w:rsidRDefault="000710D3" w:rsidP="000710D3">
      <w:pPr>
        <w:ind w:left="851" w:firstLine="708"/>
        <w:jc w:val="both"/>
        <w:rPr>
          <w:sz w:val="18"/>
          <w:szCs w:val="18"/>
        </w:rPr>
      </w:pPr>
      <w:r>
        <w:rPr>
          <w:sz w:val="18"/>
          <w:szCs w:val="18"/>
        </w:rPr>
        <w:t>Situação: Aprovada</w:t>
      </w:r>
    </w:p>
    <w:p w:rsidR="000710D3" w:rsidRDefault="000710D3" w:rsidP="000710D3">
      <w:pPr>
        <w:ind w:left="851" w:firstLine="708"/>
        <w:jc w:val="both"/>
        <w:rPr>
          <w:sz w:val="18"/>
          <w:szCs w:val="18"/>
        </w:rPr>
      </w:pPr>
    </w:p>
    <w:p w:rsidR="000710D3" w:rsidRPr="000710D3" w:rsidRDefault="000710D3" w:rsidP="000710D3">
      <w:pPr>
        <w:ind w:left="851" w:firstLine="708"/>
        <w:jc w:val="both"/>
        <w:rPr>
          <w:sz w:val="18"/>
          <w:szCs w:val="18"/>
        </w:rPr>
      </w:pPr>
      <w:r w:rsidRPr="000710D3">
        <w:rPr>
          <w:sz w:val="18"/>
          <w:szCs w:val="18"/>
        </w:rPr>
        <w:t>Processo 02</w:t>
      </w:r>
    </w:p>
    <w:p w:rsidR="000710D3" w:rsidRPr="000710D3" w:rsidRDefault="000710D3" w:rsidP="000710D3">
      <w:pPr>
        <w:ind w:left="851" w:firstLine="708"/>
        <w:jc w:val="both"/>
        <w:rPr>
          <w:sz w:val="18"/>
          <w:szCs w:val="18"/>
        </w:rPr>
      </w:pPr>
      <w:r w:rsidRPr="000710D3">
        <w:rPr>
          <w:sz w:val="18"/>
          <w:szCs w:val="18"/>
        </w:rPr>
        <w:t>Nome: SHIRLEY MARTINS DA SILVA</w:t>
      </w:r>
    </w:p>
    <w:p w:rsidR="000710D3" w:rsidRPr="000710D3" w:rsidRDefault="000710D3" w:rsidP="000710D3">
      <w:pPr>
        <w:ind w:left="851" w:firstLine="708"/>
        <w:jc w:val="both"/>
        <w:rPr>
          <w:sz w:val="18"/>
          <w:szCs w:val="18"/>
        </w:rPr>
      </w:pPr>
      <w:r w:rsidRPr="000710D3">
        <w:rPr>
          <w:sz w:val="18"/>
          <w:szCs w:val="18"/>
        </w:rPr>
        <w:t>CPF: 013.940.341-80</w:t>
      </w:r>
    </w:p>
    <w:p w:rsidR="000710D3" w:rsidRPr="000710D3" w:rsidRDefault="000710D3" w:rsidP="000710D3">
      <w:pPr>
        <w:ind w:left="851" w:firstLine="708"/>
        <w:jc w:val="both"/>
        <w:rPr>
          <w:sz w:val="18"/>
          <w:szCs w:val="18"/>
        </w:rPr>
      </w:pPr>
      <w:r>
        <w:rPr>
          <w:sz w:val="18"/>
          <w:szCs w:val="18"/>
        </w:rPr>
        <w:t>Situação: Aprovada</w:t>
      </w:r>
    </w:p>
    <w:p w:rsidR="000710D3" w:rsidRDefault="000710D3" w:rsidP="000710D3">
      <w:pPr>
        <w:ind w:left="851" w:firstLine="708"/>
        <w:jc w:val="both"/>
        <w:rPr>
          <w:sz w:val="18"/>
          <w:szCs w:val="18"/>
        </w:rPr>
      </w:pPr>
    </w:p>
    <w:p w:rsidR="000710D3" w:rsidRPr="000710D3" w:rsidRDefault="000710D3" w:rsidP="000710D3">
      <w:pPr>
        <w:ind w:left="851" w:firstLine="708"/>
        <w:jc w:val="both"/>
        <w:rPr>
          <w:sz w:val="18"/>
          <w:szCs w:val="18"/>
        </w:rPr>
      </w:pPr>
      <w:r w:rsidRPr="000710D3">
        <w:rPr>
          <w:sz w:val="18"/>
          <w:szCs w:val="18"/>
        </w:rPr>
        <w:t>Processo 03</w:t>
      </w:r>
    </w:p>
    <w:p w:rsidR="000710D3" w:rsidRPr="000710D3" w:rsidRDefault="000710D3" w:rsidP="000710D3">
      <w:pPr>
        <w:ind w:left="851" w:firstLine="708"/>
        <w:jc w:val="both"/>
        <w:rPr>
          <w:sz w:val="18"/>
          <w:szCs w:val="18"/>
        </w:rPr>
      </w:pPr>
      <w:r w:rsidRPr="000710D3">
        <w:rPr>
          <w:sz w:val="18"/>
          <w:szCs w:val="18"/>
        </w:rPr>
        <w:t>Nome: DAIANE DA SILVA MENDES FERREIRA</w:t>
      </w:r>
    </w:p>
    <w:p w:rsidR="000710D3" w:rsidRPr="000710D3" w:rsidRDefault="000710D3" w:rsidP="000710D3">
      <w:pPr>
        <w:ind w:left="851" w:firstLine="708"/>
        <w:jc w:val="both"/>
        <w:rPr>
          <w:sz w:val="18"/>
          <w:szCs w:val="18"/>
        </w:rPr>
      </w:pPr>
      <w:r w:rsidRPr="000710D3">
        <w:rPr>
          <w:sz w:val="18"/>
          <w:szCs w:val="18"/>
        </w:rPr>
        <w:t>CPF: 011.152.251-03</w:t>
      </w:r>
    </w:p>
    <w:p w:rsidR="000710D3" w:rsidRPr="000710D3" w:rsidRDefault="000710D3" w:rsidP="000710D3">
      <w:pPr>
        <w:ind w:left="851" w:firstLine="708"/>
        <w:jc w:val="both"/>
        <w:rPr>
          <w:sz w:val="18"/>
          <w:szCs w:val="18"/>
        </w:rPr>
      </w:pPr>
      <w:r>
        <w:rPr>
          <w:sz w:val="18"/>
          <w:szCs w:val="18"/>
        </w:rPr>
        <w:t>Situação: Aprovada</w:t>
      </w:r>
    </w:p>
    <w:p w:rsidR="000710D3" w:rsidRDefault="000710D3" w:rsidP="000710D3">
      <w:pPr>
        <w:ind w:left="851" w:firstLine="708"/>
        <w:jc w:val="both"/>
        <w:rPr>
          <w:sz w:val="18"/>
          <w:szCs w:val="18"/>
        </w:rPr>
      </w:pPr>
    </w:p>
    <w:p w:rsidR="000710D3" w:rsidRPr="000710D3" w:rsidRDefault="000710D3" w:rsidP="000710D3">
      <w:pPr>
        <w:ind w:left="851" w:firstLine="708"/>
        <w:jc w:val="both"/>
        <w:rPr>
          <w:sz w:val="18"/>
          <w:szCs w:val="18"/>
        </w:rPr>
      </w:pPr>
      <w:r w:rsidRPr="000710D3">
        <w:rPr>
          <w:sz w:val="18"/>
          <w:szCs w:val="18"/>
        </w:rPr>
        <w:t>Processo 04</w:t>
      </w:r>
    </w:p>
    <w:p w:rsidR="000710D3" w:rsidRPr="000710D3" w:rsidRDefault="000710D3" w:rsidP="000710D3">
      <w:pPr>
        <w:ind w:left="851" w:firstLine="708"/>
        <w:jc w:val="both"/>
        <w:rPr>
          <w:sz w:val="18"/>
          <w:szCs w:val="18"/>
        </w:rPr>
      </w:pPr>
      <w:r w:rsidRPr="000710D3">
        <w:rPr>
          <w:sz w:val="18"/>
          <w:szCs w:val="18"/>
        </w:rPr>
        <w:t>Nome: ROSEMERI DE FÁTIMA CASSOL</w:t>
      </w:r>
    </w:p>
    <w:p w:rsidR="000710D3" w:rsidRPr="000710D3" w:rsidRDefault="000710D3" w:rsidP="000710D3">
      <w:pPr>
        <w:ind w:left="851" w:firstLine="708"/>
        <w:jc w:val="both"/>
        <w:rPr>
          <w:sz w:val="18"/>
          <w:szCs w:val="18"/>
        </w:rPr>
      </w:pPr>
      <w:r w:rsidRPr="000710D3">
        <w:rPr>
          <w:sz w:val="18"/>
          <w:szCs w:val="18"/>
        </w:rPr>
        <w:t>CPF: 419.294.702-15</w:t>
      </w:r>
    </w:p>
    <w:p w:rsidR="000710D3" w:rsidRPr="000710D3" w:rsidRDefault="000710D3" w:rsidP="000710D3">
      <w:pPr>
        <w:ind w:left="851" w:firstLine="708"/>
        <w:jc w:val="both"/>
        <w:rPr>
          <w:sz w:val="18"/>
          <w:szCs w:val="18"/>
        </w:rPr>
      </w:pPr>
      <w:r>
        <w:rPr>
          <w:sz w:val="18"/>
          <w:szCs w:val="18"/>
        </w:rPr>
        <w:t>Situação: Aprovada</w:t>
      </w:r>
    </w:p>
    <w:p w:rsidR="000710D3" w:rsidRDefault="000710D3" w:rsidP="000710D3">
      <w:pPr>
        <w:ind w:left="851" w:firstLine="708"/>
        <w:jc w:val="both"/>
        <w:rPr>
          <w:sz w:val="18"/>
          <w:szCs w:val="18"/>
        </w:rPr>
      </w:pPr>
    </w:p>
    <w:p w:rsidR="000710D3" w:rsidRPr="000710D3" w:rsidRDefault="000710D3" w:rsidP="000710D3">
      <w:pPr>
        <w:ind w:left="851" w:firstLine="708"/>
        <w:jc w:val="both"/>
        <w:rPr>
          <w:sz w:val="18"/>
          <w:szCs w:val="18"/>
        </w:rPr>
      </w:pPr>
      <w:r w:rsidRPr="000710D3">
        <w:rPr>
          <w:sz w:val="18"/>
          <w:szCs w:val="18"/>
        </w:rPr>
        <w:t>Processo 05</w:t>
      </w:r>
    </w:p>
    <w:p w:rsidR="000710D3" w:rsidRPr="000710D3" w:rsidRDefault="000710D3" w:rsidP="000710D3">
      <w:pPr>
        <w:ind w:left="851" w:firstLine="708"/>
        <w:jc w:val="both"/>
        <w:rPr>
          <w:sz w:val="18"/>
          <w:szCs w:val="18"/>
        </w:rPr>
      </w:pPr>
      <w:r w:rsidRPr="000710D3">
        <w:rPr>
          <w:sz w:val="18"/>
          <w:szCs w:val="18"/>
        </w:rPr>
        <w:t>Nome: MARINÊS FINATO</w:t>
      </w:r>
    </w:p>
    <w:p w:rsidR="000710D3" w:rsidRPr="000710D3" w:rsidRDefault="000710D3" w:rsidP="000710D3">
      <w:pPr>
        <w:ind w:left="851" w:firstLine="708"/>
        <w:jc w:val="both"/>
        <w:rPr>
          <w:sz w:val="18"/>
          <w:szCs w:val="18"/>
        </w:rPr>
      </w:pPr>
      <w:r w:rsidRPr="000710D3">
        <w:rPr>
          <w:sz w:val="18"/>
          <w:szCs w:val="18"/>
        </w:rPr>
        <w:t>CPF: 632.477.981-53</w:t>
      </w:r>
    </w:p>
    <w:p w:rsidR="000710D3" w:rsidRPr="000710D3" w:rsidRDefault="000710D3" w:rsidP="000710D3">
      <w:pPr>
        <w:ind w:left="851" w:firstLine="708"/>
        <w:jc w:val="both"/>
        <w:rPr>
          <w:sz w:val="18"/>
          <w:szCs w:val="18"/>
        </w:rPr>
      </w:pPr>
      <w:r>
        <w:rPr>
          <w:sz w:val="18"/>
          <w:szCs w:val="18"/>
        </w:rPr>
        <w:t>Situação: Aprovada</w:t>
      </w:r>
    </w:p>
    <w:p w:rsidR="000710D3" w:rsidRDefault="000710D3" w:rsidP="000710D3">
      <w:pPr>
        <w:ind w:left="851" w:firstLine="708"/>
        <w:jc w:val="both"/>
        <w:rPr>
          <w:sz w:val="18"/>
          <w:szCs w:val="18"/>
        </w:rPr>
      </w:pPr>
    </w:p>
    <w:p w:rsidR="000710D3" w:rsidRPr="000710D3" w:rsidRDefault="000710D3" w:rsidP="000710D3">
      <w:pPr>
        <w:ind w:left="851" w:firstLine="708"/>
        <w:jc w:val="both"/>
        <w:rPr>
          <w:sz w:val="18"/>
          <w:szCs w:val="18"/>
        </w:rPr>
      </w:pPr>
      <w:r w:rsidRPr="000710D3">
        <w:rPr>
          <w:sz w:val="18"/>
          <w:szCs w:val="18"/>
        </w:rPr>
        <w:t>Processo 06</w:t>
      </w:r>
    </w:p>
    <w:p w:rsidR="000710D3" w:rsidRPr="000710D3" w:rsidRDefault="000710D3" w:rsidP="000710D3">
      <w:pPr>
        <w:ind w:left="851" w:firstLine="708"/>
        <w:jc w:val="both"/>
        <w:rPr>
          <w:sz w:val="18"/>
          <w:szCs w:val="18"/>
        </w:rPr>
      </w:pPr>
      <w:r w:rsidRPr="000710D3">
        <w:rPr>
          <w:sz w:val="18"/>
          <w:szCs w:val="18"/>
        </w:rPr>
        <w:t>Nome: LEDIANE APARECIDA HORBACH</w:t>
      </w:r>
    </w:p>
    <w:p w:rsidR="000710D3" w:rsidRPr="000710D3" w:rsidRDefault="000710D3" w:rsidP="000710D3">
      <w:pPr>
        <w:ind w:left="851" w:firstLine="708"/>
        <w:jc w:val="both"/>
        <w:rPr>
          <w:sz w:val="18"/>
          <w:szCs w:val="18"/>
        </w:rPr>
      </w:pPr>
      <w:r w:rsidRPr="000710D3">
        <w:rPr>
          <w:sz w:val="18"/>
          <w:szCs w:val="18"/>
        </w:rPr>
        <w:t>CPF: 983.931.461-00</w:t>
      </w:r>
    </w:p>
    <w:p w:rsidR="000710D3" w:rsidRPr="000710D3" w:rsidRDefault="000710D3" w:rsidP="000710D3">
      <w:pPr>
        <w:ind w:left="851" w:firstLine="708"/>
        <w:jc w:val="both"/>
        <w:rPr>
          <w:sz w:val="18"/>
          <w:szCs w:val="18"/>
        </w:rPr>
      </w:pPr>
      <w:r>
        <w:rPr>
          <w:sz w:val="18"/>
          <w:szCs w:val="18"/>
        </w:rPr>
        <w:t>Situação: Aprovada</w:t>
      </w:r>
    </w:p>
    <w:p w:rsidR="000710D3" w:rsidRDefault="000710D3" w:rsidP="000710D3">
      <w:pPr>
        <w:ind w:left="851" w:firstLine="708"/>
        <w:jc w:val="both"/>
        <w:rPr>
          <w:sz w:val="18"/>
          <w:szCs w:val="18"/>
        </w:rPr>
      </w:pPr>
    </w:p>
    <w:p w:rsidR="000710D3" w:rsidRPr="000710D3" w:rsidRDefault="000710D3" w:rsidP="000710D3">
      <w:pPr>
        <w:ind w:left="851" w:firstLine="708"/>
        <w:jc w:val="both"/>
        <w:rPr>
          <w:sz w:val="18"/>
          <w:szCs w:val="18"/>
        </w:rPr>
      </w:pPr>
      <w:r w:rsidRPr="000710D3">
        <w:rPr>
          <w:sz w:val="18"/>
          <w:szCs w:val="18"/>
        </w:rPr>
        <w:t>Processo 07</w:t>
      </w:r>
    </w:p>
    <w:p w:rsidR="000710D3" w:rsidRPr="000710D3" w:rsidRDefault="000710D3" w:rsidP="000710D3">
      <w:pPr>
        <w:ind w:left="851" w:firstLine="708"/>
        <w:jc w:val="both"/>
        <w:rPr>
          <w:sz w:val="18"/>
          <w:szCs w:val="18"/>
        </w:rPr>
      </w:pPr>
      <w:r w:rsidRPr="000710D3">
        <w:rPr>
          <w:sz w:val="18"/>
          <w:szCs w:val="18"/>
        </w:rPr>
        <w:t>Nome: ELZA CUSTODIO</w:t>
      </w:r>
    </w:p>
    <w:p w:rsidR="000710D3" w:rsidRPr="000710D3" w:rsidRDefault="000710D3" w:rsidP="000710D3">
      <w:pPr>
        <w:ind w:left="851" w:firstLine="708"/>
        <w:jc w:val="both"/>
        <w:rPr>
          <w:sz w:val="18"/>
          <w:szCs w:val="18"/>
        </w:rPr>
      </w:pPr>
      <w:r w:rsidRPr="000710D3">
        <w:rPr>
          <w:sz w:val="18"/>
          <w:szCs w:val="18"/>
        </w:rPr>
        <w:t>CPF: 008.293.081-30</w:t>
      </w:r>
    </w:p>
    <w:p w:rsidR="000710D3" w:rsidRPr="000710D3" w:rsidRDefault="000710D3" w:rsidP="000710D3">
      <w:pPr>
        <w:ind w:left="851" w:firstLine="708"/>
        <w:jc w:val="both"/>
        <w:rPr>
          <w:sz w:val="18"/>
          <w:szCs w:val="18"/>
        </w:rPr>
      </w:pPr>
      <w:r>
        <w:rPr>
          <w:sz w:val="18"/>
          <w:szCs w:val="18"/>
        </w:rPr>
        <w:t>Situação: Aprovada</w:t>
      </w:r>
    </w:p>
    <w:p w:rsidR="000710D3" w:rsidRDefault="000710D3" w:rsidP="000710D3">
      <w:pPr>
        <w:ind w:left="851" w:firstLine="708"/>
        <w:jc w:val="both"/>
        <w:rPr>
          <w:sz w:val="18"/>
          <w:szCs w:val="18"/>
        </w:rPr>
      </w:pPr>
    </w:p>
    <w:p w:rsidR="000710D3" w:rsidRPr="000710D3" w:rsidRDefault="000710D3" w:rsidP="000710D3">
      <w:pPr>
        <w:ind w:left="851" w:firstLine="708"/>
        <w:jc w:val="both"/>
        <w:rPr>
          <w:sz w:val="18"/>
          <w:szCs w:val="18"/>
        </w:rPr>
      </w:pPr>
      <w:r w:rsidRPr="000710D3">
        <w:rPr>
          <w:sz w:val="18"/>
          <w:szCs w:val="18"/>
        </w:rPr>
        <w:t>Processo 08</w:t>
      </w:r>
    </w:p>
    <w:p w:rsidR="000710D3" w:rsidRPr="000710D3" w:rsidRDefault="000710D3" w:rsidP="000710D3">
      <w:pPr>
        <w:ind w:left="851" w:firstLine="708"/>
        <w:jc w:val="both"/>
        <w:rPr>
          <w:sz w:val="18"/>
          <w:szCs w:val="18"/>
        </w:rPr>
      </w:pPr>
      <w:r w:rsidRPr="000710D3">
        <w:rPr>
          <w:sz w:val="18"/>
          <w:szCs w:val="18"/>
        </w:rPr>
        <w:t>Nome: LAURINDA DA SILVA</w:t>
      </w:r>
    </w:p>
    <w:p w:rsidR="000710D3" w:rsidRPr="000710D3" w:rsidRDefault="000710D3" w:rsidP="000710D3">
      <w:pPr>
        <w:ind w:left="851" w:firstLine="708"/>
        <w:jc w:val="both"/>
        <w:rPr>
          <w:sz w:val="18"/>
          <w:szCs w:val="18"/>
        </w:rPr>
      </w:pPr>
      <w:r w:rsidRPr="000710D3">
        <w:rPr>
          <w:sz w:val="18"/>
          <w:szCs w:val="18"/>
        </w:rPr>
        <w:t>CPF: 025.963.461-17</w:t>
      </w:r>
    </w:p>
    <w:p w:rsidR="000710D3" w:rsidRPr="000710D3" w:rsidRDefault="000710D3" w:rsidP="000710D3">
      <w:pPr>
        <w:ind w:left="851" w:firstLine="708"/>
        <w:jc w:val="both"/>
        <w:rPr>
          <w:sz w:val="18"/>
          <w:szCs w:val="18"/>
        </w:rPr>
      </w:pPr>
      <w:r>
        <w:rPr>
          <w:sz w:val="18"/>
          <w:szCs w:val="18"/>
        </w:rPr>
        <w:t>Situação: Aprovada</w:t>
      </w:r>
    </w:p>
    <w:p w:rsidR="000710D3" w:rsidRDefault="000710D3" w:rsidP="000710D3">
      <w:pPr>
        <w:ind w:left="851" w:firstLine="708"/>
        <w:jc w:val="both"/>
        <w:rPr>
          <w:sz w:val="18"/>
          <w:szCs w:val="18"/>
        </w:rPr>
      </w:pPr>
    </w:p>
    <w:p w:rsidR="000710D3" w:rsidRPr="000710D3" w:rsidRDefault="000710D3" w:rsidP="000710D3">
      <w:pPr>
        <w:ind w:left="851" w:firstLine="708"/>
        <w:jc w:val="both"/>
        <w:rPr>
          <w:sz w:val="18"/>
          <w:szCs w:val="18"/>
        </w:rPr>
      </w:pPr>
      <w:r w:rsidRPr="000710D3">
        <w:rPr>
          <w:sz w:val="18"/>
          <w:szCs w:val="18"/>
        </w:rPr>
        <w:t>Processo 09</w:t>
      </w:r>
    </w:p>
    <w:p w:rsidR="000710D3" w:rsidRPr="000710D3" w:rsidRDefault="000710D3" w:rsidP="000710D3">
      <w:pPr>
        <w:ind w:left="851" w:firstLine="708"/>
        <w:jc w:val="both"/>
        <w:rPr>
          <w:sz w:val="18"/>
          <w:szCs w:val="18"/>
        </w:rPr>
      </w:pPr>
      <w:r w:rsidRPr="000710D3">
        <w:rPr>
          <w:sz w:val="18"/>
          <w:szCs w:val="18"/>
        </w:rPr>
        <w:t>Nome: ENAYLI GECICA MARTINS DE ASSIS</w:t>
      </w:r>
    </w:p>
    <w:p w:rsidR="000710D3" w:rsidRPr="000710D3" w:rsidRDefault="000710D3" w:rsidP="000710D3">
      <w:pPr>
        <w:ind w:left="851" w:firstLine="708"/>
        <w:jc w:val="both"/>
        <w:rPr>
          <w:sz w:val="18"/>
          <w:szCs w:val="18"/>
        </w:rPr>
      </w:pPr>
      <w:r w:rsidRPr="000710D3">
        <w:rPr>
          <w:sz w:val="18"/>
          <w:szCs w:val="18"/>
        </w:rPr>
        <w:t>CPF: 042.368.791-31</w:t>
      </w:r>
    </w:p>
    <w:p w:rsidR="000710D3" w:rsidRPr="000710D3" w:rsidRDefault="000710D3" w:rsidP="000710D3">
      <w:pPr>
        <w:ind w:left="851" w:firstLine="708"/>
        <w:jc w:val="both"/>
        <w:rPr>
          <w:sz w:val="18"/>
          <w:szCs w:val="18"/>
        </w:rPr>
      </w:pPr>
      <w:r>
        <w:rPr>
          <w:sz w:val="18"/>
          <w:szCs w:val="18"/>
        </w:rPr>
        <w:t>Situação: Aprovada</w:t>
      </w:r>
    </w:p>
    <w:p w:rsidR="000710D3" w:rsidRDefault="000710D3" w:rsidP="000710D3">
      <w:pPr>
        <w:ind w:left="851" w:firstLine="708"/>
        <w:jc w:val="both"/>
        <w:rPr>
          <w:sz w:val="18"/>
          <w:szCs w:val="18"/>
        </w:rPr>
      </w:pPr>
    </w:p>
    <w:p w:rsidR="000710D3" w:rsidRPr="000710D3" w:rsidRDefault="000710D3" w:rsidP="000710D3">
      <w:pPr>
        <w:ind w:left="851" w:firstLine="708"/>
        <w:jc w:val="both"/>
        <w:rPr>
          <w:sz w:val="18"/>
          <w:szCs w:val="18"/>
        </w:rPr>
      </w:pPr>
      <w:r w:rsidRPr="000710D3">
        <w:rPr>
          <w:sz w:val="18"/>
          <w:szCs w:val="18"/>
        </w:rPr>
        <w:t>Processo 10</w:t>
      </w:r>
    </w:p>
    <w:p w:rsidR="000710D3" w:rsidRPr="000710D3" w:rsidRDefault="000710D3" w:rsidP="000710D3">
      <w:pPr>
        <w:ind w:left="851" w:firstLine="708"/>
        <w:jc w:val="both"/>
        <w:rPr>
          <w:sz w:val="18"/>
          <w:szCs w:val="18"/>
        </w:rPr>
      </w:pPr>
      <w:r w:rsidRPr="000710D3">
        <w:rPr>
          <w:sz w:val="18"/>
          <w:szCs w:val="18"/>
        </w:rPr>
        <w:t>Nome: ELIZABETH DA SILVA CARDOSO</w:t>
      </w:r>
    </w:p>
    <w:p w:rsidR="000710D3" w:rsidRPr="000710D3" w:rsidRDefault="000710D3" w:rsidP="000710D3">
      <w:pPr>
        <w:ind w:left="851" w:firstLine="708"/>
        <w:jc w:val="both"/>
        <w:rPr>
          <w:sz w:val="18"/>
          <w:szCs w:val="18"/>
        </w:rPr>
      </w:pPr>
      <w:r w:rsidRPr="000710D3">
        <w:rPr>
          <w:sz w:val="18"/>
          <w:szCs w:val="18"/>
        </w:rPr>
        <w:t>CPF: 002.692.211-82</w:t>
      </w:r>
    </w:p>
    <w:p w:rsidR="00D179DB" w:rsidRDefault="000710D3" w:rsidP="000D25B6">
      <w:pPr>
        <w:ind w:left="851" w:firstLine="708"/>
        <w:jc w:val="both"/>
        <w:rPr>
          <w:szCs w:val="24"/>
        </w:rPr>
      </w:pPr>
      <w:r>
        <w:rPr>
          <w:sz w:val="18"/>
          <w:szCs w:val="18"/>
        </w:rPr>
        <w:t>Situação: Aprovada</w:t>
      </w:r>
    </w:p>
    <w:p w:rsidR="000710D3" w:rsidRDefault="000710D3" w:rsidP="008D2D16">
      <w:pPr>
        <w:ind w:left="851" w:firstLine="708"/>
        <w:jc w:val="both"/>
        <w:rPr>
          <w:szCs w:val="24"/>
        </w:rPr>
      </w:pPr>
    </w:p>
    <w:p w:rsidR="008D2D16" w:rsidRDefault="00BD7989" w:rsidP="008D2D16">
      <w:pPr>
        <w:ind w:left="851" w:firstLine="708"/>
        <w:jc w:val="both"/>
        <w:rPr>
          <w:szCs w:val="24"/>
        </w:rPr>
      </w:pPr>
      <w:r>
        <w:rPr>
          <w:szCs w:val="24"/>
        </w:rPr>
        <w:t>O</w:t>
      </w:r>
      <w:r w:rsidR="008D2D16">
        <w:rPr>
          <w:szCs w:val="24"/>
        </w:rPr>
        <w:t xml:space="preserve">s </w:t>
      </w:r>
      <w:r>
        <w:rPr>
          <w:szCs w:val="24"/>
        </w:rPr>
        <w:t>Pré-</w:t>
      </w:r>
      <w:r w:rsidR="009D558D">
        <w:rPr>
          <w:szCs w:val="24"/>
        </w:rPr>
        <w:t>candidatos tem prazo de Três</w:t>
      </w:r>
      <w:r w:rsidR="008D2D16">
        <w:rPr>
          <w:szCs w:val="24"/>
        </w:rPr>
        <w:t xml:space="preserve"> dias</w:t>
      </w:r>
      <w:r w:rsidR="009D558D">
        <w:rPr>
          <w:szCs w:val="24"/>
        </w:rPr>
        <w:t xml:space="preserve"> para entrar com recursos</w:t>
      </w:r>
      <w:bookmarkStart w:id="0" w:name="_GoBack"/>
      <w:bookmarkEnd w:id="0"/>
      <w:r w:rsidR="008D2D16">
        <w:rPr>
          <w:szCs w:val="24"/>
        </w:rPr>
        <w:t xml:space="preserve"> </w:t>
      </w:r>
      <w:r>
        <w:rPr>
          <w:szCs w:val="24"/>
        </w:rPr>
        <w:t xml:space="preserve">contra o resultado divulgado </w:t>
      </w:r>
      <w:r w:rsidR="00AC0921">
        <w:rPr>
          <w:szCs w:val="24"/>
        </w:rPr>
        <w:t>dos candidatos aprovados á</w:t>
      </w:r>
      <w:r w:rsidR="008D2D16">
        <w:rPr>
          <w:szCs w:val="24"/>
        </w:rPr>
        <w:t xml:space="preserve"> Comissão Eleitoral do CMDCA.</w:t>
      </w:r>
    </w:p>
    <w:p w:rsidR="00AC0921" w:rsidRDefault="00AC0921" w:rsidP="00D179DB">
      <w:pPr>
        <w:ind w:left="851" w:firstLine="708"/>
        <w:jc w:val="right"/>
        <w:rPr>
          <w:szCs w:val="24"/>
        </w:rPr>
      </w:pPr>
    </w:p>
    <w:p w:rsidR="00D179DB" w:rsidRDefault="0028217F" w:rsidP="00D179DB">
      <w:pPr>
        <w:ind w:left="851" w:firstLine="708"/>
        <w:jc w:val="right"/>
        <w:rPr>
          <w:szCs w:val="24"/>
        </w:rPr>
      </w:pPr>
      <w:r>
        <w:rPr>
          <w:szCs w:val="24"/>
        </w:rPr>
        <w:t>C</w:t>
      </w:r>
      <w:r w:rsidR="00D179DB">
        <w:rPr>
          <w:szCs w:val="24"/>
        </w:rPr>
        <w:t>ampos de Júlio - Mato Grosso</w:t>
      </w:r>
      <w:r w:rsidR="00925779">
        <w:rPr>
          <w:szCs w:val="24"/>
        </w:rPr>
        <w:t xml:space="preserve">, </w:t>
      </w:r>
      <w:r>
        <w:rPr>
          <w:szCs w:val="24"/>
        </w:rPr>
        <w:t>0</w:t>
      </w:r>
      <w:r w:rsidR="008D2D16">
        <w:rPr>
          <w:szCs w:val="24"/>
        </w:rPr>
        <w:t>5</w:t>
      </w:r>
      <w:r w:rsidR="00D179DB">
        <w:rPr>
          <w:szCs w:val="24"/>
        </w:rPr>
        <w:t>de Março de 2013.</w:t>
      </w:r>
    </w:p>
    <w:p w:rsidR="00D179DB" w:rsidRDefault="00D179DB" w:rsidP="00D179DB">
      <w:pPr>
        <w:ind w:left="851" w:firstLine="708"/>
        <w:jc w:val="right"/>
        <w:rPr>
          <w:szCs w:val="24"/>
        </w:rPr>
      </w:pPr>
    </w:p>
    <w:p w:rsidR="00D179DB" w:rsidRDefault="00475647" w:rsidP="00475647">
      <w:pPr>
        <w:ind w:left="851" w:firstLine="708"/>
        <w:jc w:val="center"/>
        <w:rPr>
          <w:szCs w:val="24"/>
        </w:rPr>
      </w:pPr>
      <w:r>
        <w:rPr>
          <w:szCs w:val="24"/>
        </w:rPr>
        <w:t>______________________________</w:t>
      </w:r>
    </w:p>
    <w:p w:rsidR="005D1A80" w:rsidRPr="00475647" w:rsidRDefault="00D179DB" w:rsidP="00D179DB">
      <w:pPr>
        <w:ind w:left="851" w:firstLine="708"/>
        <w:jc w:val="center"/>
        <w:rPr>
          <w:b/>
          <w:szCs w:val="24"/>
        </w:rPr>
      </w:pPr>
      <w:r w:rsidRPr="00475647">
        <w:rPr>
          <w:b/>
          <w:szCs w:val="24"/>
        </w:rPr>
        <w:t>Ricardo Wastowski Pires</w:t>
      </w:r>
    </w:p>
    <w:p w:rsidR="00D179DB" w:rsidRPr="006839E6" w:rsidRDefault="00D179DB" w:rsidP="00D179DB">
      <w:pPr>
        <w:ind w:left="851" w:firstLine="708"/>
        <w:jc w:val="center"/>
        <w:rPr>
          <w:szCs w:val="24"/>
        </w:rPr>
      </w:pPr>
      <w:r>
        <w:rPr>
          <w:szCs w:val="24"/>
        </w:rPr>
        <w:t>Presidente da Comissão Eleitoral</w:t>
      </w:r>
    </w:p>
    <w:sectPr w:rsidR="00D179DB" w:rsidRPr="006839E6" w:rsidSect="000D25B6">
      <w:headerReference w:type="default" r:id="rId9"/>
      <w:footerReference w:type="default" r:id="rId10"/>
      <w:pgSz w:w="11906" w:h="16838"/>
      <w:pgMar w:top="-1985" w:right="1558" w:bottom="0" w:left="993" w:header="146" w:footer="2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564" w:rsidRDefault="00020564" w:rsidP="00CC6B82">
      <w:r>
        <w:separator/>
      </w:r>
    </w:p>
  </w:endnote>
  <w:endnote w:type="continuationSeparator" w:id="0">
    <w:p w:rsidR="00020564" w:rsidRDefault="00020564" w:rsidP="00CC6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43E" w:rsidRDefault="0034343E" w:rsidP="004E55CE">
    <w:pPr>
      <w:pStyle w:val="Rodap"/>
      <w:pBdr>
        <w:bottom w:val="thickThinSmallGap" w:sz="24" w:space="1" w:color="auto"/>
      </w:pBdr>
      <w:rPr>
        <w:sz w:val="28"/>
        <w:szCs w:val="28"/>
      </w:rPr>
    </w:pPr>
  </w:p>
  <w:p w:rsidR="008D2C1B" w:rsidRPr="00D905A2" w:rsidRDefault="007749EC" w:rsidP="00D905A2">
    <w:pPr>
      <w:pStyle w:val="Rodap"/>
      <w:pBdr>
        <w:bottom w:val="thickThinSmallGap" w:sz="24" w:space="1" w:color="auto"/>
      </w:pBdr>
      <w:jc w:val="center"/>
      <w:rPr>
        <w:sz w:val="28"/>
        <w:szCs w:val="28"/>
      </w:rPr>
    </w:pPr>
    <w:r>
      <w:rPr>
        <w:sz w:val="28"/>
        <w:szCs w:val="28"/>
      </w:rPr>
      <w:t>Avenida Valdir Masutti, 1113 E</w:t>
    </w:r>
    <w:r w:rsidR="008D2C1B" w:rsidRPr="00D905A2">
      <w:rPr>
        <w:sz w:val="28"/>
        <w:szCs w:val="28"/>
      </w:rPr>
      <w:t>, Centro,</w:t>
    </w:r>
    <w:r w:rsidR="008D2C1B">
      <w:rPr>
        <w:sz w:val="28"/>
        <w:szCs w:val="28"/>
      </w:rPr>
      <w:t xml:space="preserve"> Fone (65) 3387-1485.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564" w:rsidRDefault="00020564" w:rsidP="00CC6B82">
      <w:r>
        <w:separator/>
      </w:r>
    </w:p>
  </w:footnote>
  <w:footnote w:type="continuationSeparator" w:id="0">
    <w:p w:rsidR="00020564" w:rsidRDefault="00020564" w:rsidP="00CC6B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40" w:type="dxa"/>
      <w:tblInd w:w="-514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0940"/>
    </w:tblGrid>
    <w:tr w:rsidR="008D2C1B" w:rsidTr="005B0A21">
      <w:trPr>
        <w:trHeight w:val="100"/>
      </w:trPr>
      <w:tc>
        <w:tcPr>
          <w:tcW w:w="10940" w:type="dxa"/>
        </w:tcPr>
        <w:p w:rsidR="008D2C1B" w:rsidRPr="00AE531C" w:rsidRDefault="008D2C1B" w:rsidP="00BC1460">
          <w:pPr>
            <w:pStyle w:val="Cabealho"/>
            <w:jc w:val="center"/>
            <w:rPr>
              <w:sz w:val="2"/>
              <w:szCs w:val="2"/>
            </w:rPr>
          </w:pPr>
          <w:r>
            <w:rPr>
              <w:noProof/>
              <w:sz w:val="2"/>
              <w:szCs w:val="2"/>
              <w:lang w:eastAsia="pt-B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5440045</wp:posOffset>
                </wp:positionH>
                <wp:positionV relativeFrom="paragraph">
                  <wp:posOffset>39370</wp:posOffset>
                </wp:positionV>
                <wp:extent cx="1416050" cy="1054100"/>
                <wp:effectExtent l="19050" t="0" r="0" b="0"/>
                <wp:wrapNone/>
                <wp:docPr id="1" name="y5N2ZvLJAZtPpM:s" descr="http://t2.gstatic.com/images?q=tbn:ANd9GcSUGn8So3oMs8wA3EER5YnBbBOPKjjrjK3zziuD6SNBC7np_qedHGEtX6lFXw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y5N2ZvLJAZtPpM:s" descr="http://t2.gstatic.com/images?q=tbn:ANd9GcSUGn8So3oMs8wA3EER5YnBbBOPKjjrjK3zziuD6SNBC7np_qedHGEtX6lFXw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6050" cy="1054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sz w:val="2"/>
              <w:szCs w:val="2"/>
              <w:lang w:eastAsia="pt-BR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39370</wp:posOffset>
                </wp:positionV>
                <wp:extent cx="1416050" cy="1054100"/>
                <wp:effectExtent l="19050" t="0" r="0" b="0"/>
                <wp:wrapNone/>
                <wp:docPr id="2" name="il_fi" descr="http://t3.gstatic.com/images?q=tbn:ANd9GcRrrET9ywWbkUmm6dPjbDiNk_abBcDoRKEUXOAj8A1Wp-8NZr_c&amp;t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l_fi" descr="http://t3.gstatic.com/images?q=tbn:ANd9GcRrrET9ywWbkUmm6dPjbDiNk_abBcDoRKEUXOAj8A1Wp-8NZr_c&amp;t=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6050" cy="1054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8D2C1B" w:rsidRDefault="008D2C1B" w:rsidP="00D905A2">
    <w:pPr>
      <w:pStyle w:val="Cabealho"/>
      <w:jc w:val="center"/>
      <w:rPr>
        <w:sz w:val="40"/>
        <w:szCs w:val="40"/>
      </w:rPr>
    </w:pPr>
    <w:r w:rsidRPr="00BC1460">
      <w:rPr>
        <w:sz w:val="40"/>
        <w:szCs w:val="40"/>
      </w:rPr>
      <w:t>Conselho Municipal dos Direitos da</w:t>
    </w:r>
  </w:p>
  <w:p w:rsidR="008D2C1B" w:rsidRDefault="008D2C1B" w:rsidP="00D905A2">
    <w:pPr>
      <w:pStyle w:val="Cabealho"/>
      <w:tabs>
        <w:tab w:val="left" w:pos="360"/>
        <w:tab w:val="center" w:pos="5316"/>
      </w:tabs>
      <w:jc w:val="center"/>
      <w:rPr>
        <w:sz w:val="40"/>
        <w:szCs w:val="40"/>
      </w:rPr>
    </w:pPr>
    <w:r w:rsidRPr="00BC1460">
      <w:rPr>
        <w:sz w:val="40"/>
        <w:szCs w:val="40"/>
      </w:rPr>
      <w:t xml:space="preserve">Criança e do </w:t>
    </w:r>
    <w:r>
      <w:rPr>
        <w:sz w:val="40"/>
        <w:szCs w:val="40"/>
      </w:rPr>
      <w:t>Adolescente</w:t>
    </w:r>
  </w:p>
  <w:p w:rsidR="008D2C1B" w:rsidRPr="00D905A2" w:rsidRDefault="008D2C1B" w:rsidP="00BC1460">
    <w:pPr>
      <w:pStyle w:val="Cabealho"/>
      <w:jc w:val="center"/>
      <w:rPr>
        <w:b/>
        <w:sz w:val="36"/>
        <w:szCs w:val="36"/>
        <w:u w:val="single"/>
      </w:rPr>
    </w:pPr>
    <w:r w:rsidRPr="00D905A2">
      <w:rPr>
        <w:b/>
        <w:sz w:val="36"/>
        <w:szCs w:val="36"/>
        <w:u w:val="single"/>
      </w:rPr>
      <w:t xml:space="preserve">Campos de Júlio-MT       </w:t>
    </w:r>
  </w:p>
  <w:p w:rsidR="008D2C1B" w:rsidRPr="00D905A2" w:rsidRDefault="008D2C1B" w:rsidP="00BC1460">
    <w:pPr>
      <w:pStyle w:val="Cabealho"/>
      <w:jc w:val="center"/>
      <w:rPr>
        <w:sz w:val="14"/>
        <w:szCs w:val="14"/>
      </w:rPr>
    </w:pPr>
  </w:p>
  <w:p w:rsidR="008D2C1B" w:rsidRDefault="008D2C1B" w:rsidP="00D905A2">
    <w:pPr>
      <w:pStyle w:val="Cabealho"/>
      <w:rPr>
        <w:sz w:val="2"/>
        <w:szCs w:val="2"/>
      </w:rPr>
    </w:pPr>
  </w:p>
  <w:p w:rsidR="008D2C1B" w:rsidRDefault="008D2C1B" w:rsidP="00BC1460">
    <w:pPr>
      <w:pStyle w:val="Cabealho"/>
      <w:jc w:val="center"/>
      <w:rPr>
        <w:sz w:val="30"/>
        <w:szCs w:val="30"/>
      </w:rPr>
    </w:pPr>
    <w:r>
      <w:rPr>
        <w:sz w:val="2"/>
        <w:szCs w:val="2"/>
      </w:rPr>
      <w:t>dsf</w:t>
    </w:r>
    <w:r w:rsidRPr="00BC1460">
      <w:rPr>
        <w:sz w:val="30"/>
        <w:szCs w:val="30"/>
      </w:rPr>
      <w:t xml:space="preserve">   </w:t>
    </w:r>
  </w:p>
  <w:p w:rsidR="008D2C1B" w:rsidRPr="00AE531C" w:rsidRDefault="008D2C1B" w:rsidP="00BC1460">
    <w:pPr>
      <w:pStyle w:val="Cabealho"/>
      <w:jc w:val="center"/>
      <w:rPr>
        <w:sz w:val="2"/>
        <w:szCs w:val="2"/>
      </w:rPr>
    </w:pPr>
  </w:p>
  <w:tbl>
    <w:tblPr>
      <w:tblW w:w="11020" w:type="dxa"/>
      <w:tblInd w:w="-549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1020"/>
    </w:tblGrid>
    <w:tr w:rsidR="008D2C1B" w:rsidTr="005B0A21">
      <w:trPr>
        <w:trHeight w:val="90"/>
      </w:trPr>
      <w:tc>
        <w:tcPr>
          <w:tcW w:w="11020" w:type="dxa"/>
        </w:tcPr>
        <w:p w:rsidR="008D2C1B" w:rsidRDefault="008D2C1B" w:rsidP="00BC1460">
          <w:pPr>
            <w:pStyle w:val="Cabealho"/>
            <w:jc w:val="center"/>
            <w:rPr>
              <w:sz w:val="30"/>
              <w:szCs w:val="30"/>
            </w:rPr>
          </w:pPr>
        </w:p>
      </w:tc>
    </w:tr>
  </w:tbl>
  <w:p w:rsidR="008D2C1B" w:rsidRPr="00674536" w:rsidRDefault="008D2C1B" w:rsidP="00BC1460">
    <w:pPr>
      <w:pStyle w:val="Cabealho"/>
      <w:jc w:val="center"/>
      <w:rPr>
        <w:sz w:val="2"/>
        <w:szCs w:val="2"/>
      </w:rPr>
    </w:pPr>
  </w:p>
  <w:p w:rsidR="00975679" w:rsidRDefault="00975679"/>
  <w:p w:rsidR="00975679" w:rsidRDefault="0097567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D5422"/>
    <w:multiLevelType w:val="hybridMultilevel"/>
    <w:tmpl w:val="D05ABA52"/>
    <w:lvl w:ilvl="0" w:tplc="0416000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20" w:hanging="360"/>
      </w:pPr>
      <w:rPr>
        <w:rFonts w:ascii="Wingdings" w:hAnsi="Wingdings" w:hint="default"/>
      </w:rPr>
    </w:lvl>
  </w:abstractNum>
  <w:abstractNum w:abstractNumId="1">
    <w:nsid w:val="6A5A4FAC"/>
    <w:multiLevelType w:val="hybridMultilevel"/>
    <w:tmpl w:val="F42CEC8A"/>
    <w:lvl w:ilvl="0" w:tplc="D4A8EB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450FBA"/>
    <w:multiLevelType w:val="hybridMultilevel"/>
    <w:tmpl w:val="F790F7FC"/>
    <w:lvl w:ilvl="0" w:tplc="0416000D">
      <w:start w:val="1"/>
      <w:numFmt w:val="bullet"/>
      <w:lvlText w:val=""/>
      <w:lvlJc w:val="left"/>
      <w:pPr>
        <w:ind w:left="3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CC6B82"/>
    <w:rsid w:val="000044DA"/>
    <w:rsid w:val="00020564"/>
    <w:rsid w:val="000304C9"/>
    <w:rsid w:val="00034568"/>
    <w:rsid w:val="00060215"/>
    <w:rsid w:val="00060987"/>
    <w:rsid w:val="000710D3"/>
    <w:rsid w:val="000833C3"/>
    <w:rsid w:val="0008706A"/>
    <w:rsid w:val="00096DBC"/>
    <w:rsid w:val="00097850"/>
    <w:rsid w:val="000B791F"/>
    <w:rsid w:val="000D25B6"/>
    <w:rsid w:val="000E639B"/>
    <w:rsid w:val="00113FC5"/>
    <w:rsid w:val="001152E1"/>
    <w:rsid w:val="00122E23"/>
    <w:rsid w:val="0017512C"/>
    <w:rsid w:val="00186AC4"/>
    <w:rsid w:val="00197072"/>
    <w:rsid w:val="001D79A3"/>
    <w:rsid w:val="00214342"/>
    <w:rsid w:val="00223D91"/>
    <w:rsid w:val="00231553"/>
    <w:rsid w:val="0025328C"/>
    <w:rsid w:val="0026315C"/>
    <w:rsid w:val="0028217F"/>
    <w:rsid w:val="00285C0E"/>
    <w:rsid w:val="002877E5"/>
    <w:rsid w:val="00294149"/>
    <w:rsid w:val="002A6085"/>
    <w:rsid w:val="002B08B5"/>
    <w:rsid w:val="002D6342"/>
    <w:rsid w:val="0030450D"/>
    <w:rsid w:val="0034343E"/>
    <w:rsid w:val="003600F0"/>
    <w:rsid w:val="003774CC"/>
    <w:rsid w:val="003A5BB6"/>
    <w:rsid w:val="003B0B89"/>
    <w:rsid w:val="003B3DAB"/>
    <w:rsid w:val="003C3826"/>
    <w:rsid w:val="003C42F1"/>
    <w:rsid w:val="003D40BF"/>
    <w:rsid w:val="003E6639"/>
    <w:rsid w:val="003F6A5C"/>
    <w:rsid w:val="0040385B"/>
    <w:rsid w:val="004111BD"/>
    <w:rsid w:val="0041348F"/>
    <w:rsid w:val="0043100A"/>
    <w:rsid w:val="00436825"/>
    <w:rsid w:val="004400F6"/>
    <w:rsid w:val="00440536"/>
    <w:rsid w:val="00467AA6"/>
    <w:rsid w:val="0047390C"/>
    <w:rsid w:val="0047424F"/>
    <w:rsid w:val="00475647"/>
    <w:rsid w:val="004A0CC2"/>
    <w:rsid w:val="004A352F"/>
    <w:rsid w:val="004D1694"/>
    <w:rsid w:val="004D2ED8"/>
    <w:rsid w:val="004D4FDE"/>
    <w:rsid w:val="004E55CE"/>
    <w:rsid w:val="00512B2D"/>
    <w:rsid w:val="0052105B"/>
    <w:rsid w:val="0053221F"/>
    <w:rsid w:val="00544570"/>
    <w:rsid w:val="005526F5"/>
    <w:rsid w:val="00566E45"/>
    <w:rsid w:val="00566EE7"/>
    <w:rsid w:val="00571348"/>
    <w:rsid w:val="0057566F"/>
    <w:rsid w:val="005A469B"/>
    <w:rsid w:val="005A4E93"/>
    <w:rsid w:val="005A7175"/>
    <w:rsid w:val="005B0A21"/>
    <w:rsid w:val="005B38AF"/>
    <w:rsid w:val="005D1A80"/>
    <w:rsid w:val="005D36D1"/>
    <w:rsid w:val="005D6B01"/>
    <w:rsid w:val="005F4F78"/>
    <w:rsid w:val="005F7C5A"/>
    <w:rsid w:val="00604547"/>
    <w:rsid w:val="006148EE"/>
    <w:rsid w:val="00621A66"/>
    <w:rsid w:val="006263E4"/>
    <w:rsid w:val="006270F5"/>
    <w:rsid w:val="00633D62"/>
    <w:rsid w:val="00645010"/>
    <w:rsid w:val="00674536"/>
    <w:rsid w:val="00674FC4"/>
    <w:rsid w:val="006839E6"/>
    <w:rsid w:val="00684559"/>
    <w:rsid w:val="00685D34"/>
    <w:rsid w:val="006B07E9"/>
    <w:rsid w:val="006B1842"/>
    <w:rsid w:val="006B58C3"/>
    <w:rsid w:val="006C3BCA"/>
    <w:rsid w:val="006C4701"/>
    <w:rsid w:val="006E146B"/>
    <w:rsid w:val="006E2347"/>
    <w:rsid w:val="007474FB"/>
    <w:rsid w:val="00766C26"/>
    <w:rsid w:val="007749EC"/>
    <w:rsid w:val="00792AB6"/>
    <w:rsid w:val="00797134"/>
    <w:rsid w:val="007A6DE6"/>
    <w:rsid w:val="007A6EA0"/>
    <w:rsid w:val="007C1F60"/>
    <w:rsid w:val="007E5F29"/>
    <w:rsid w:val="00805688"/>
    <w:rsid w:val="008308E7"/>
    <w:rsid w:val="008314D4"/>
    <w:rsid w:val="008319C4"/>
    <w:rsid w:val="008519E3"/>
    <w:rsid w:val="00851C5D"/>
    <w:rsid w:val="00855EA7"/>
    <w:rsid w:val="00877BFD"/>
    <w:rsid w:val="008953C1"/>
    <w:rsid w:val="008A72B1"/>
    <w:rsid w:val="008B5889"/>
    <w:rsid w:val="008B6092"/>
    <w:rsid w:val="008C0CAA"/>
    <w:rsid w:val="008D2C1B"/>
    <w:rsid w:val="008D2D16"/>
    <w:rsid w:val="008D63DA"/>
    <w:rsid w:val="008D6858"/>
    <w:rsid w:val="008E176C"/>
    <w:rsid w:val="008F3A0F"/>
    <w:rsid w:val="008F715E"/>
    <w:rsid w:val="00906809"/>
    <w:rsid w:val="00925779"/>
    <w:rsid w:val="00944DE6"/>
    <w:rsid w:val="00947D1F"/>
    <w:rsid w:val="00975679"/>
    <w:rsid w:val="009A009C"/>
    <w:rsid w:val="009B2C86"/>
    <w:rsid w:val="009D558D"/>
    <w:rsid w:val="009E2B21"/>
    <w:rsid w:val="009F4D3F"/>
    <w:rsid w:val="009F7D11"/>
    <w:rsid w:val="00A02C78"/>
    <w:rsid w:val="00A1775B"/>
    <w:rsid w:val="00A24DF7"/>
    <w:rsid w:val="00A2566B"/>
    <w:rsid w:val="00A54B66"/>
    <w:rsid w:val="00A61022"/>
    <w:rsid w:val="00A7171D"/>
    <w:rsid w:val="00A7500C"/>
    <w:rsid w:val="00A80FE6"/>
    <w:rsid w:val="00A96E37"/>
    <w:rsid w:val="00AA240E"/>
    <w:rsid w:val="00AB0F27"/>
    <w:rsid w:val="00AC0921"/>
    <w:rsid w:val="00AE531C"/>
    <w:rsid w:val="00AF64C5"/>
    <w:rsid w:val="00B07E76"/>
    <w:rsid w:val="00B1204D"/>
    <w:rsid w:val="00B1641F"/>
    <w:rsid w:val="00B224AC"/>
    <w:rsid w:val="00B4044F"/>
    <w:rsid w:val="00B40A6F"/>
    <w:rsid w:val="00B42C91"/>
    <w:rsid w:val="00B55591"/>
    <w:rsid w:val="00B61E19"/>
    <w:rsid w:val="00B77879"/>
    <w:rsid w:val="00B84624"/>
    <w:rsid w:val="00B8626C"/>
    <w:rsid w:val="00B86F67"/>
    <w:rsid w:val="00BA175B"/>
    <w:rsid w:val="00BA1FB0"/>
    <w:rsid w:val="00BC0B71"/>
    <w:rsid w:val="00BC1460"/>
    <w:rsid w:val="00BC3A1B"/>
    <w:rsid w:val="00BC3E7F"/>
    <w:rsid w:val="00BD26B8"/>
    <w:rsid w:val="00BD77D1"/>
    <w:rsid w:val="00BD7989"/>
    <w:rsid w:val="00BE41B8"/>
    <w:rsid w:val="00C011B0"/>
    <w:rsid w:val="00C013B3"/>
    <w:rsid w:val="00C36CB1"/>
    <w:rsid w:val="00C63DD3"/>
    <w:rsid w:val="00C64923"/>
    <w:rsid w:val="00C67A4C"/>
    <w:rsid w:val="00C772EE"/>
    <w:rsid w:val="00C822B6"/>
    <w:rsid w:val="00CB1F67"/>
    <w:rsid w:val="00CB530A"/>
    <w:rsid w:val="00CC38E5"/>
    <w:rsid w:val="00CC4E89"/>
    <w:rsid w:val="00CC6B82"/>
    <w:rsid w:val="00CD22A2"/>
    <w:rsid w:val="00CF009D"/>
    <w:rsid w:val="00D00288"/>
    <w:rsid w:val="00D01784"/>
    <w:rsid w:val="00D1317A"/>
    <w:rsid w:val="00D165C3"/>
    <w:rsid w:val="00D179DB"/>
    <w:rsid w:val="00D328D1"/>
    <w:rsid w:val="00D40907"/>
    <w:rsid w:val="00D51CF4"/>
    <w:rsid w:val="00D54F62"/>
    <w:rsid w:val="00D905A2"/>
    <w:rsid w:val="00D92650"/>
    <w:rsid w:val="00D95296"/>
    <w:rsid w:val="00DA77A6"/>
    <w:rsid w:val="00DE7E22"/>
    <w:rsid w:val="00DF05E7"/>
    <w:rsid w:val="00E0448C"/>
    <w:rsid w:val="00E452D6"/>
    <w:rsid w:val="00E937BA"/>
    <w:rsid w:val="00EA2F3E"/>
    <w:rsid w:val="00EC2F03"/>
    <w:rsid w:val="00EF4C6F"/>
    <w:rsid w:val="00F02B97"/>
    <w:rsid w:val="00F051C3"/>
    <w:rsid w:val="00F12D4D"/>
    <w:rsid w:val="00F20F01"/>
    <w:rsid w:val="00F32804"/>
    <w:rsid w:val="00F922F0"/>
    <w:rsid w:val="00F94074"/>
    <w:rsid w:val="00FA7784"/>
    <w:rsid w:val="00FB3A0D"/>
    <w:rsid w:val="00FC2610"/>
    <w:rsid w:val="00FC5693"/>
    <w:rsid w:val="00FC78B6"/>
    <w:rsid w:val="00FE1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67AA6"/>
    <w:pPr>
      <w:keepNext/>
      <w:jc w:val="center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6B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C6B82"/>
  </w:style>
  <w:style w:type="paragraph" w:styleId="Rodap">
    <w:name w:val="footer"/>
    <w:basedOn w:val="Normal"/>
    <w:link w:val="RodapChar"/>
    <w:uiPriority w:val="99"/>
    <w:unhideWhenUsed/>
    <w:rsid w:val="00CC6B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C6B82"/>
  </w:style>
  <w:style w:type="paragraph" w:styleId="Textodebalo">
    <w:name w:val="Balloon Text"/>
    <w:basedOn w:val="Normal"/>
    <w:link w:val="TextodebaloChar"/>
    <w:uiPriority w:val="99"/>
    <w:semiHidden/>
    <w:unhideWhenUsed/>
    <w:rsid w:val="00CC6B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B8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E14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467AA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467AA6"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rsid w:val="00467A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B588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B5889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B5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0028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D6B0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67AA6"/>
    <w:pPr>
      <w:keepNext/>
      <w:jc w:val="center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6B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C6B82"/>
  </w:style>
  <w:style w:type="paragraph" w:styleId="Rodap">
    <w:name w:val="footer"/>
    <w:basedOn w:val="Normal"/>
    <w:link w:val="RodapChar"/>
    <w:uiPriority w:val="99"/>
    <w:unhideWhenUsed/>
    <w:rsid w:val="00CC6B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C6B82"/>
  </w:style>
  <w:style w:type="paragraph" w:styleId="Textodebalo">
    <w:name w:val="Balloon Text"/>
    <w:basedOn w:val="Normal"/>
    <w:link w:val="TextodebaloChar"/>
    <w:uiPriority w:val="99"/>
    <w:semiHidden/>
    <w:unhideWhenUsed/>
    <w:rsid w:val="00CC6B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B8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E14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467AA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467AA6"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rsid w:val="00467A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B588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B5889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B5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0028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D6B0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www.google.com.br/imgres?imgurl=http://lh6.ggpht.com/__QzBilbjfOM/TUwGtN9VzMI/AAAAAAAAISg/SQScGC1J2mw/CONSELHO%20TUTELAR%5b2%5d.jpg&amp;imgrefurl=http://tudoemsarandi.blogspot.com/2011_02_01_archive.html&amp;usg=__Dwr3acodVVohar35Wbp6wE5sGuE=&amp;h=275&amp;w=355&amp;sz=33&amp;hl=pt-br&amp;start=706&amp;zoom=1&amp;tbnid=y5N2ZvLJAZtPpM:&amp;tbnh=114&amp;tbnw=147&amp;ei=7C95TefDB5Cbtwel_KD2Bg&amp;prev=/images?q=imagens+de+conselhos+da+crian%C3%A7a+e+do+adolescente&amp;um=1&amp;hl=pt-br&amp;sa=N&amp;biw=1020&amp;bih=539&amp;rlz=1W1ADSA_pt-BR&amp;tbs=isch:1&amp;chk=sbg&amp;um=1&amp;itbs=1&amp;iact=rc&amp;dur=328&amp;oei=VS55TaD3M4mFtgfprdC8Bw&amp;page=47&amp;ndsp=15&amp;ved=1t:429,r:7,s:706&amp;tx=92&amp;ty=8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EFE8EC-41E4-42F4-AF7D-9A54D1CCF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MUNICIPAL DOS DIREITOS DA CRIANÇA E DO ADOLESCENTE</vt:lpstr>
    </vt:vector>
  </TitlesOfParts>
  <Company>R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MUNICIPAL DOS DIREITOS DA CRIANÇA E DO ADOLESCENTE</dc:title>
  <dc:creator>R</dc:creator>
  <cp:lastModifiedBy>Gabinete</cp:lastModifiedBy>
  <cp:revision>2</cp:revision>
  <cp:lastPrinted>2013-03-04T17:33:00Z</cp:lastPrinted>
  <dcterms:created xsi:type="dcterms:W3CDTF">2013-03-05T10:21:00Z</dcterms:created>
  <dcterms:modified xsi:type="dcterms:W3CDTF">2013-03-05T10:21:00Z</dcterms:modified>
</cp:coreProperties>
</file>