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6C0FDB">
      <w:pPr>
        <w:ind w:left="851" w:right="-568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A501C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87FF8">
        <w:rPr>
          <w:rFonts w:ascii="Arial" w:hAnsi="Arial" w:cs="Arial"/>
          <w:b/>
          <w:bCs/>
          <w:color w:val="000000"/>
          <w:sz w:val="24"/>
          <w:szCs w:val="24"/>
        </w:rPr>
        <w:t>96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687FF8" w:rsidRPr="00A06AE0">
        <w:rPr>
          <w:rFonts w:ascii="Arial" w:hAnsi="Arial" w:cs="Arial"/>
          <w:b/>
          <w:color w:val="000000"/>
          <w:sz w:val="24"/>
          <w:szCs w:val="24"/>
        </w:rPr>
        <w:t>30</w:t>
      </w:r>
      <w:r w:rsidR="00EE5FDB" w:rsidRPr="00A06AE0">
        <w:rPr>
          <w:rFonts w:ascii="Arial" w:hAnsi="Arial" w:cs="Arial"/>
          <w:b/>
          <w:color w:val="000000"/>
          <w:sz w:val="24"/>
          <w:szCs w:val="24"/>
        </w:rPr>
        <w:t xml:space="preserve"> D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E </w:t>
      </w:r>
      <w:r w:rsidR="00797C2B">
        <w:rPr>
          <w:rFonts w:ascii="Arial" w:hAnsi="Arial" w:cs="Arial"/>
          <w:b/>
          <w:color w:val="000000"/>
          <w:sz w:val="24"/>
          <w:szCs w:val="24"/>
        </w:rPr>
        <w:t>ABRIL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A501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6C0FDB">
      <w:pPr>
        <w:ind w:left="851" w:right="-568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C0FDB">
      <w:pPr>
        <w:ind w:left="2268" w:right="-5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6C0FDB">
      <w:pPr>
        <w:pStyle w:val="Recuodecorpodetexto"/>
        <w:ind w:left="2268" w:right="-568" w:firstLine="0"/>
        <w:rPr>
          <w:rFonts w:ascii="Arial" w:hAnsi="Arial" w:cs="Arial"/>
          <w:szCs w:val="24"/>
        </w:rPr>
      </w:pPr>
    </w:p>
    <w:p w:rsidR="00080BA1" w:rsidRDefault="00080BA1" w:rsidP="006C0FDB">
      <w:pPr>
        <w:pStyle w:val="Recuodecorpodetexto"/>
        <w:ind w:left="2268" w:right="-568" w:firstLine="0"/>
        <w:rPr>
          <w:rFonts w:ascii="Arial" w:hAnsi="Arial" w:cs="Arial"/>
          <w:szCs w:val="24"/>
        </w:rPr>
      </w:pPr>
    </w:p>
    <w:p w:rsidR="00DD59DA" w:rsidRDefault="00354D64" w:rsidP="006C0FDB">
      <w:pPr>
        <w:pStyle w:val="Recuodecorpodetexto"/>
        <w:ind w:left="2835" w:right="-568" w:firstLine="567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</w:t>
      </w:r>
      <w:r w:rsidR="006A501C">
        <w:rPr>
          <w:rFonts w:ascii="Arial" w:hAnsi="Arial" w:cs="Arial"/>
          <w:b/>
          <w:szCs w:val="24"/>
        </w:rPr>
        <w:t>DE</w:t>
      </w:r>
      <w:r w:rsidR="006A501C">
        <w:rPr>
          <w:rFonts w:ascii="Arial" w:hAnsi="Arial" w:cs="Arial"/>
          <w:b/>
          <w:color w:val="000000" w:themeColor="text1"/>
          <w:szCs w:val="24"/>
        </w:rPr>
        <w:t xml:space="preserve"> DIRETOR DE DEPARTAMENTO DE </w:t>
      </w:r>
      <w:r w:rsidR="00A06AE0">
        <w:rPr>
          <w:rFonts w:ascii="Arial" w:hAnsi="Arial" w:cs="Arial"/>
          <w:b/>
          <w:color w:val="000000" w:themeColor="text1"/>
          <w:szCs w:val="24"/>
        </w:rPr>
        <w:t>REFLORESTAMENTO E MEIO AMBIENTE</w:t>
      </w:r>
      <w:r w:rsidR="006A501C" w:rsidRPr="002F0DE6">
        <w:rPr>
          <w:rFonts w:ascii="Arial" w:hAnsi="Arial" w:cs="Arial"/>
          <w:b/>
          <w:color w:val="000000" w:themeColor="text1"/>
          <w:szCs w:val="24"/>
        </w:rPr>
        <w:t>.</w:t>
      </w:r>
    </w:p>
    <w:p w:rsidR="00341937" w:rsidRPr="00C80D0E" w:rsidRDefault="00341937" w:rsidP="006C0FDB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C0FDB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B64CC" w:rsidRPr="0054795D" w:rsidRDefault="00DD59DA" w:rsidP="006C0FDB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D8611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797C2B">
        <w:rPr>
          <w:rFonts w:ascii="Arial" w:hAnsi="Arial" w:cs="Arial"/>
          <w:sz w:val="24"/>
          <w:szCs w:val="24"/>
        </w:rPr>
        <w:t>do Município de Campos de Júlio,</w:t>
      </w:r>
      <w:r w:rsidR="00651571">
        <w:rPr>
          <w:rFonts w:ascii="Arial" w:hAnsi="Arial" w:cs="Arial"/>
          <w:sz w:val="24"/>
          <w:szCs w:val="24"/>
        </w:rPr>
        <w:t xml:space="preserve"> </w:t>
      </w:r>
      <w:r w:rsidR="00797C2B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2B64CC" w:rsidRPr="0054795D">
        <w:rPr>
          <w:rFonts w:ascii="Arial" w:hAnsi="Arial" w:cs="Arial"/>
          <w:sz w:val="24"/>
          <w:szCs w:val="24"/>
        </w:rPr>
        <w:t>no uso de suas atribuições legais que lhe confere o artigo 75</w:t>
      </w:r>
      <w:r w:rsidR="007E0B3D">
        <w:rPr>
          <w:rFonts w:ascii="Arial" w:hAnsi="Arial" w:cs="Arial"/>
          <w:sz w:val="24"/>
          <w:szCs w:val="24"/>
        </w:rPr>
        <w:t>, I</w:t>
      </w:r>
      <w:r w:rsidR="002B64CC" w:rsidRPr="0054795D">
        <w:rPr>
          <w:rFonts w:ascii="Arial" w:hAnsi="Arial" w:cs="Arial"/>
          <w:sz w:val="24"/>
          <w:szCs w:val="24"/>
        </w:rPr>
        <w:t xml:space="preserve"> da Lei Complementar nº. 001, de 15 de julho de 2008,</w:t>
      </w:r>
    </w:p>
    <w:p w:rsidR="002B64CC" w:rsidRDefault="002B64CC" w:rsidP="006C0FDB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6C0FDB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6C0FDB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6C0FDB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BC2BBB">
        <w:rPr>
          <w:rFonts w:ascii="Arial" w:hAnsi="Arial" w:cs="Arial"/>
          <w:sz w:val="24"/>
          <w:szCs w:val="24"/>
        </w:rPr>
        <w:t>,</w:t>
      </w:r>
      <w:r w:rsidR="00D364FA">
        <w:rPr>
          <w:rFonts w:ascii="Arial" w:hAnsi="Arial" w:cs="Arial"/>
          <w:sz w:val="24"/>
          <w:szCs w:val="24"/>
        </w:rPr>
        <w:t xml:space="preserve"> </w:t>
      </w:r>
      <w:r w:rsidR="00BC2BBB">
        <w:rPr>
          <w:rFonts w:ascii="Arial" w:hAnsi="Arial" w:cs="Arial"/>
          <w:sz w:val="24"/>
          <w:szCs w:val="24"/>
        </w:rPr>
        <w:t>de ofício,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341937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341937">
        <w:rPr>
          <w:rFonts w:ascii="Arial" w:hAnsi="Arial" w:cs="Arial"/>
          <w:sz w:val="24"/>
          <w:szCs w:val="24"/>
        </w:rPr>
        <w:t>s</w:t>
      </w:r>
      <w:r w:rsidR="007E0B3D">
        <w:rPr>
          <w:rFonts w:ascii="Arial" w:hAnsi="Arial" w:cs="Arial"/>
          <w:sz w:val="24"/>
          <w:szCs w:val="24"/>
        </w:rPr>
        <w:t>enhor</w:t>
      </w:r>
      <w:r w:rsidR="00341937">
        <w:rPr>
          <w:rFonts w:ascii="Arial" w:hAnsi="Arial" w:cs="Arial"/>
          <w:sz w:val="24"/>
          <w:szCs w:val="24"/>
        </w:rPr>
        <w:t>a</w:t>
      </w:r>
      <w:r w:rsidR="00341937" w:rsidRPr="0034193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06AE0">
        <w:rPr>
          <w:rFonts w:ascii="Arial" w:hAnsi="Arial" w:cs="Arial"/>
          <w:b/>
          <w:color w:val="000000" w:themeColor="text1"/>
          <w:sz w:val="24"/>
          <w:szCs w:val="24"/>
        </w:rPr>
        <w:t>RAQUEL MÁRCIA INÁCIO</w:t>
      </w:r>
      <w:r w:rsidR="00797C2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>d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>o cargo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 de provimento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em comissão 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Diretor de Departamento de </w:t>
      </w:r>
      <w:r w:rsidR="00A06AE0">
        <w:rPr>
          <w:rFonts w:ascii="Arial" w:hAnsi="Arial" w:cs="Arial"/>
          <w:color w:val="000000" w:themeColor="text1"/>
          <w:sz w:val="24"/>
          <w:szCs w:val="24"/>
        </w:rPr>
        <w:t>Reflorestamento e Meio Ambiente</w:t>
      </w:r>
      <w:r w:rsidR="000F3AFE">
        <w:rPr>
          <w:rFonts w:ascii="Arial" w:hAnsi="Arial" w:cs="Arial"/>
          <w:sz w:val="24"/>
          <w:szCs w:val="24"/>
        </w:rPr>
        <w:t>.</w:t>
      </w:r>
    </w:p>
    <w:p w:rsidR="007E0B3D" w:rsidRDefault="007E0B3D" w:rsidP="006C0FDB">
      <w:pPr>
        <w:ind w:left="851" w:right="-568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E0B3D" w:rsidRDefault="00166612" w:rsidP="006C0FDB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D8611C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</w:t>
      </w:r>
      <w:r w:rsidR="007E0B3D">
        <w:rPr>
          <w:rFonts w:ascii="Arial" w:hAnsi="Arial" w:cs="Arial"/>
          <w:sz w:val="24"/>
          <w:szCs w:val="24"/>
        </w:rPr>
        <w:t>.</w:t>
      </w:r>
    </w:p>
    <w:p w:rsidR="002B64CC" w:rsidRDefault="002B64CC" w:rsidP="006C0FDB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B64CC" w:rsidP="006C0FDB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Ficam revogadas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A06AE0">
        <w:rPr>
          <w:rFonts w:ascii="Arial" w:hAnsi="Arial" w:cs="Arial"/>
          <w:sz w:val="24"/>
          <w:szCs w:val="24"/>
        </w:rPr>
        <w:t>272</w:t>
      </w:r>
      <w:r w:rsidR="00E1777C">
        <w:rPr>
          <w:rFonts w:ascii="Arial" w:hAnsi="Arial" w:cs="Arial"/>
          <w:sz w:val="24"/>
          <w:szCs w:val="24"/>
        </w:rPr>
        <w:t xml:space="preserve">, de </w:t>
      </w:r>
      <w:r w:rsidR="00A06AE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</w:t>
      </w:r>
      <w:r w:rsidR="00A06AE0">
        <w:rPr>
          <w:rFonts w:ascii="Arial" w:hAnsi="Arial" w:cs="Arial"/>
          <w:sz w:val="24"/>
          <w:szCs w:val="24"/>
        </w:rPr>
        <w:t xml:space="preserve"> setembro de 2011</w:t>
      </w:r>
      <w:r w:rsidR="00E1777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6C0FDB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6B588A" w:rsidP="006C0FDB">
      <w:pPr>
        <w:ind w:left="851" w:right="-568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B53AF" w:rsidRDefault="005B53AF" w:rsidP="006C0FDB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C0FDB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A06AE0">
        <w:rPr>
          <w:rFonts w:ascii="Arial" w:hAnsi="Arial" w:cs="Arial"/>
          <w:color w:val="000000"/>
          <w:sz w:val="24"/>
          <w:szCs w:val="24"/>
        </w:rPr>
        <w:t>30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7E0B3D">
        <w:rPr>
          <w:rFonts w:ascii="Arial" w:hAnsi="Arial" w:cs="Arial"/>
          <w:color w:val="000000"/>
          <w:sz w:val="24"/>
          <w:szCs w:val="24"/>
        </w:rPr>
        <w:t xml:space="preserve"> </w:t>
      </w:r>
      <w:r w:rsidR="00797C2B">
        <w:rPr>
          <w:rFonts w:ascii="Arial" w:hAnsi="Arial" w:cs="Arial"/>
          <w:color w:val="000000"/>
          <w:sz w:val="24"/>
          <w:szCs w:val="24"/>
        </w:rPr>
        <w:t xml:space="preserve">abril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84EBA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6C0FDB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6C0FDB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C0FDB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C0FDB">
      <w:pPr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6C0FDB">
      <w:pPr>
        <w:pStyle w:val="Ttulo1"/>
        <w:ind w:left="851" w:right="-568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797C2B">
        <w:rPr>
          <w:rFonts w:cs="Arial"/>
          <w:sz w:val="24"/>
          <w:szCs w:val="24"/>
        </w:rPr>
        <w:t>do Município de Campos de Júlio/MT</w:t>
      </w:r>
    </w:p>
    <w:p w:rsidR="00136769" w:rsidRDefault="00136769" w:rsidP="006C0FDB">
      <w:pPr>
        <w:ind w:left="851" w:right="-568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ADD"/>
    <w:rsid w:val="00080BA1"/>
    <w:rsid w:val="000C16F3"/>
    <w:rsid w:val="000D0486"/>
    <w:rsid w:val="000F3AFE"/>
    <w:rsid w:val="00136769"/>
    <w:rsid w:val="00136FFA"/>
    <w:rsid w:val="00166612"/>
    <w:rsid w:val="001C4947"/>
    <w:rsid w:val="001F2044"/>
    <w:rsid w:val="00211694"/>
    <w:rsid w:val="00295986"/>
    <w:rsid w:val="002B29A2"/>
    <w:rsid w:val="002B64CC"/>
    <w:rsid w:val="003034E5"/>
    <w:rsid w:val="00303878"/>
    <w:rsid w:val="00313D67"/>
    <w:rsid w:val="00326ED9"/>
    <w:rsid w:val="00341937"/>
    <w:rsid w:val="003437BF"/>
    <w:rsid w:val="00354D64"/>
    <w:rsid w:val="003D6C8B"/>
    <w:rsid w:val="00426C18"/>
    <w:rsid w:val="00430EAC"/>
    <w:rsid w:val="004701D8"/>
    <w:rsid w:val="004713B3"/>
    <w:rsid w:val="004C7A12"/>
    <w:rsid w:val="004D4971"/>
    <w:rsid w:val="004D7B80"/>
    <w:rsid w:val="005B53AF"/>
    <w:rsid w:val="005E3D77"/>
    <w:rsid w:val="006364A3"/>
    <w:rsid w:val="00651571"/>
    <w:rsid w:val="00671F76"/>
    <w:rsid w:val="00684EBA"/>
    <w:rsid w:val="00687FF8"/>
    <w:rsid w:val="006A2AB2"/>
    <w:rsid w:val="006A501C"/>
    <w:rsid w:val="006B588A"/>
    <w:rsid w:val="006B6C8A"/>
    <w:rsid w:val="006C0FDB"/>
    <w:rsid w:val="007160F0"/>
    <w:rsid w:val="00797C2B"/>
    <w:rsid w:val="007A0214"/>
    <w:rsid w:val="007D325D"/>
    <w:rsid w:val="007D668E"/>
    <w:rsid w:val="007E0B3D"/>
    <w:rsid w:val="007E5490"/>
    <w:rsid w:val="007E5CDC"/>
    <w:rsid w:val="00803FE9"/>
    <w:rsid w:val="008435EB"/>
    <w:rsid w:val="00851499"/>
    <w:rsid w:val="00896EE2"/>
    <w:rsid w:val="008B5B55"/>
    <w:rsid w:val="0095537C"/>
    <w:rsid w:val="00982315"/>
    <w:rsid w:val="009B1791"/>
    <w:rsid w:val="009B72D1"/>
    <w:rsid w:val="00A04192"/>
    <w:rsid w:val="00A06AE0"/>
    <w:rsid w:val="00A10EA9"/>
    <w:rsid w:val="00A37C46"/>
    <w:rsid w:val="00A71B9F"/>
    <w:rsid w:val="00A911A9"/>
    <w:rsid w:val="00AE1B79"/>
    <w:rsid w:val="00AF3E7F"/>
    <w:rsid w:val="00B15505"/>
    <w:rsid w:val="00B43CE8"/>
    <w:rsid w:val="00B57B30"/>
    <w:rsid w:val="00BC2BBB"/>
    <w:rsid w:val="00BD4712"/>
    <w:rsid w:val="00BF74E0"/>
    <w:rsid w:val="00C2047E"/>
    <w:rsid w:val="00C50EEE"/>
    <w:rsid w:val="00C568FD"/>
    <w:rsid w:val="00C80D0E"/>
    <w:rsid w:val="00C92F04"/>
    <w:rsid w:val="00CE4298"/>
    <w:rsid w:val="00D364FA"/>
    <w:rsid w:val="00D42DD4"/>
    <w:rsid w:val="00D5364B"/>
    <w:rsid w:val="00D77285"/>
    <w:rsid w:val="00D8611C"/>
    <w:rsid w:val="00DD59DA"/>
    <w:rsid w:val="00DE1530"/>
    <w:rsid w:val="00E1777C"/>
    <w:rsid w:val="00E57E71"/>
    <w:rsid w:val="00E968BF"/>
    <w:rsid w:val="00EB0B25"/>
    <w:rsid w:val="00ED33C2"/>
    <w:rsid w:val="00EE5FDB"/>
    <w:rsid w:val="00FA1455"/>
    <w:rsid w:val="00FF08B6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32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25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B8825-C5BE-4BAB-90CF-E451D0D1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2013-04-29T16:51:00Z</cp:lastPrinted>
  <dcterms:created xsi:type="dcterms:W3CDTF">2013-04-29T16:51:00Z</dcterms:created>
  <dcterms:modified xsi:type="dcterms:W3CDTF">2013-04-29T16:51:00Z</dcterms:modified>
</cp:coreProperties>
</file>