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B0AC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7DE9126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733067" w14:textId="77777777"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14B1D6" w14:textId="77777777"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B36A1C">
        <w:rPr>
          <w:rFonts w:ascii="Arial" w:hAnsi="Arial" w:cs="Arial"/>
          <w:b/>
          <w:bCs/>
          <w:sz w:val="18"/>
          <w:szCs w:val="18"/>
        </w:rPr>
        <w:t>EGIXIBILIDADE DE LICITAÇÃO Nº 06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7AF75773" w14:textId="77777777" w:rsidR="00DF6536" w:rsidRDefault="00B36A1C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06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14:paraId="7DE2C897" w14:textId="77777777" w:rsidR="00DF6536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RELAÇÃO ATUALIZADA DE CREDENCIADOS</w:t>
      </w:r>
    </w:p>
    <w:p w14:paraId="003645C4" w14:textId="77777777" w:rsidR="002E0AC7" w:rsidRDefault="002E0AC7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14:paraId="3D1F1BE3" w14:textId="77777777"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7DA955" w14:textId="77777777"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</w:t>
      </w:r>
      <w:r w:rsidR="002E0AC7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MT, CEP 78.319-000, torna público a relação de Credenciados no </w:t>
      </w:r>
      <w:r w:rsidR="00B36A1C">
        <w:rPr>
          <w:rFonts w:ascii="Arial" w:hAnsi="Arial" w:cs="Arial"/>
          <w:sz w:val="18"/>
          <w:szCs w:val="18"/>
        </w:rPr>
        <w:t>Processo de Credenciamento nº 06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B36A1C">
        <w:rPr>
          <w:rFonts w:ascii="Arial" w:hAnsi="Arial" w:cs="Arial"/>
          <w:b/>
          <w:sz w:val="20"/>
          <w:szCs w:val="20"/>
        </w:rPr>
        <w:t xml:space="preserve">pessoas 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jurídicas para prestação de serviços </w:t>
      </w:r>
      <w:r w:rsidR="00B36A1C">
        <w:rPr>
          <w:rFonts w:ascii="Arial" w:hAnsi="Arial" w:cs="Arial"/>
          <w:b/>
          <w:sz w:val="20"/>
          <w:szCs w:val="20"/>
        </w:rPr>
        <w:t>de ensino musical por meio de profissionais instrutores de música e danças</w:t>
      </w:r>
      <w:r w:rsidR="00924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14:paraId="08D61041" w14:textId="77777777" w:rsidR="00B36A1C" w:rsidRPr="007119CC" w:rsidRDefault="00B36A1C" w:rsidP="00B36A1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B36A1C" w:rsidRPr="007119CC" w14:paraId="3D9F27A5" w14:textId="77777777" w:rsidTr="0015040D">
        <w:tc>
          <w:tcPr>
            <w:tcW w:w="4190" w:type="dxa"/>
            <w:shd w:val="clear" w:color="auto" w:fill="auto"/>
          </w:tcPr>
          <w:p w14:paraId="173A3028" w14:textId="77777777"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14:paraId="2E563E42" w14:textId="77777777"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B36A1C" w:rsidRPr="007119CC" w14:paraId="50720A71" w14:textId="77777777" w:rsidTr="0015040D">
        <w:tc>
          <w:tcPr>
            <w:tcW w:w="4190" w:type="dxa"/>
            <w:shd w:val="clear" w:color="auto" w:fill="auto"/>
          </w:tcPr>
          <w:p w14:paraId="1DC0AB3A" w14:textId="77777777"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KETLYM INÊS DOS SANTOS RICALDO</w:t>
            </w:r>
          </w:p>
        </w:tc>
        <w:tc>
          <w:tcPr>
            <w:tcW w:w="4304" w:type="dxa"/>
            <w:shd w:val="clear" w:color="auto" w:fill="auto"/>
          </w:tcPr>
          <w:p w14:paraId="03759216" w14:textId="77777777" w:rsidR="00B36A1C" w:rsidRPr="007119C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49.615.210/0001-83</w:t>
            </w:r>
          </w:p>
        </w:tc>
      </w:tr>
      <w:tr w:rsidR="00B36A1C" w:rsidRPr="007119CC" w14:paraId="18953D95" w14:textId="77777777" w:rsidTr="0015040D">
        <w:tc>
          <w:tcPr>
            <w:tcW w:w="4190" w:type="dxa"/>
            <w:shd w:val="clear" w:color="auto" w:fill="auto"/>
          </w:tcPr>
          <w:p w14:paraId="42077096" w14:textId="77777777"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GILUANDER LOPES ANDRADE</w:t>
            </w:r>
          </w:p>
        </w:tc>
        <w:tc>
          <w:tcPr>
            <w:tcW w:w="4304" w:type="dxa"/>
            <w:shd w:val="clear" w:color="auto" w:fill="auto"/>
          </w:tcPr>
          <w:p w14:paraId="3276F4AC" w14:textId="77777777"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49.249.327/0001-90</w:t>
            </w:r>
          </w:p>
        </w:tc>
      </w:tr>
      <w:tr w:rsidR="00B36A1C" w:rsidRPr="007119CC" w14:paraId="7A0D36F8" w14:textId="77777777" w:rsidTr="0015040D">
        <w:tc>
          <w:tcPr>
            <w:tcW w:w="4190" w:type="dxa"/>
            <w:shd w:val="clear" w:color="auto" w:fill="auto"/>
          </w:tcPr>
          <w:p w14:paraId="30684177" w14:textId="77777777"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ARAUJO DA SILVA</w:t>
            </w:r>
          </w:p>
        </w:tc>
        <w:tc>
          <w:tcPr>
            <w:tcW w:w="4304" w:type="dxa"/>
            <w:shd w:val="clear" w:color="auto" w:fill="auto"/>
          </w:tcPr>
          <w:p w14:paraId="2AA43EE2" w14:textId="77777777" w:rsidR="00B36A1C" w:rsidRDefault="00B36A1C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Pr="007119CC">
              <w:rPr>
                <w:rFonts w:ascii="Arial" w:hAnsi="Arial" w:cs="Arial"/>
                <w:b/>
              </w:rPr>
              <w:t>/MF</w:t>
            </w:r>
            <w:r>
              <w:rPr>
                <w:rFonts w:ascii="Arial" w:hAnsi="Arial" w:cs="Arial"/>
                <w:b/>
              </w:rPr>
              <w:t xml:space="preserve"> 34.352.876/0001-19</w:t>
            </w:r>
          </w:p>
        </w:tc>
      </w:tr>
      <w:tr w:rsidR="00016AA2" w:rsidRPr="007119CC" w14:paraId="539DA0B0" w14:textId="77777777" w:rsidTr="0015040D">
        <w:tc>
          <w:tcPr>
            <w:tcW w:w="4190" w:type="dxa"/>
            <w:shd w:val="clear" w:color="auto" w:fill="auto"/>
          </w:tcPr>
          <w:p w14:paraId="0718284E" w14:textId="124DFAAF" w:rsidR="00016AA2" w:rsidRDefault="00016AA2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RENATO DOS SANTOS PFEIFER</w:t>
            </w:r>
          </w:p>
        </w:tc>
        <w:tc>
          <w:tcPr>
            <w:tcW w:w="4304" w:type="dxa"/>
            <w:shd w:val="clear" w:color="auto" w:fill="auto"/>
          </w:tcPr>
          <w:p w14:paraId="44CEFBC5" w14:textId="24B8EF2F" w:rsidR="00016AA2" w:rsidRDefault="00016AA2" w:rsidP="0015040D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CNPJ/MF 54.540.119/0001-86</w:t>
            </w:r>
          </w:p>
        </w:tc>
      </w:tr>
    </w:tbl>
    <w:p w14:paraId="6802C43F" w14:textId="77777777"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14:paraId="20D0C6EF" w14:textId="77777777" w:rsidR="00016AA2" w:rsidRDefault="00016AA2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</w:p>
    <w:p w14:paraId="4D2FA457" w14:textId="45FB089E"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016AA2">
        <w:rPr>
          <w:rFonts w:ascii="Arial" w:hAnsi="Arial" w:cs="Arial"/>
          <w:sz w:val="18"/>
          <w:szCs w:val="18"/>
        </w:rPr>
        <w:t>0</w:t>
      </w:r>
      <w:r w:rsidR="00F34F95">
        <w:rPr>
          <w:rFonts w:ascii="Arial" w:hAnsi="Arial" w:cs="Arial"/>
          <w:sz w:val="18"/>
          <w:szCs w:val="18"/>
        </w:rPr>
        <w:t>4</w:t>
      </w:r>
      <w:r w:rsidR="00016AA2">
        <w:rPr>
          <w:rFonts w:ascii="Arial" w:hAnsi="Arial" w:cs="Arial"/>
          <w:sz w:val="18"/>
          <w:szCs w:val="18"/>
        </w:rPr>
        <w:t xml:space="preserve"> de abril de 2024.</w:t>
      </w:r>
    </w:p>
    <w:p w14:paraId="37C07652" w14:textId="77777777" w:rsidR="00DF6536" w:rsidRDefault="00DF6536" w:rsidP="00DF6536">
      <w:pPr>
        <w:rPr>
          <w:rFonts w:ascii="Arial" w:hAnsi="Arial" w:cs="Arial"/>
          <w:sz w:val="18"/>
          <w:szCs w:val="18"/>
        </w:rPr>
      </w:pPr>
    </w:p>
    <w:p w14:paraId="6D880406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160F4B06" w14:textId="77777777"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14:paraId="63BDEDEF" w14:textId="77777777" w:rsidR="00DF6536" w:rsidRDefault="007F7A17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Nadia</w:t>
      </w:r>
      <w:proofErr w:type="spellEnd"/>
      <w:r>
        <w:rPr>
          <w:rFonts w:ascii="Arial" w:hAnsi="Arial" w:cs="Arial"/>
          <w:b w:val="0"/>
          <w:bCs w:val="0"/>
          <w:sz w:val="18"/>
          <w:szCs w:val="18"/>
        </w:rPr>
        <w:t xml:space="preserve"> Talal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Nejem</w:t>
      </w:r>
      <w:proofErr w:type="spellEnd"/>
    </w:p>
    <w:p w14:paraId="085DD1FA" w14:textId="7119F05D"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016AA2">
        <w:rPr>
          <w:rFonts w:ascii="Arial" w:hAnsi="Arial" w:cs="Arial"/>
          <w:b w:val="0"/>
          <w:bCs w:val="0"/>
          <w:sz w:val="18"/>
          <w:szCs w:val="18"/>
        </w:rPr>
        <w:t>Agente de contratação</w:t>
      </w:r>
    </w:p>
    <w:p w14:paraId="124D29BB" w14:textId="340B1FA0" w:rsidR="00DF6536" w:rsidRDefault="00016AA2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 w:val="0"/>
          <w:bCs w:val="0"/>
          <w:sz w:val="18"/>
          <w:szCs w:val="18"/>
        </w:rPr>
        <w:t xml:space="preserve">Portaria </w:t>
      </w:r>
      <w:r w:rsidR="00E441EA">
        <w:rPr>
          <w:rFonts w:ascii="Arial" w:hAnsi="Arial" w:cs="Arial"/>
          <w:b w:val="0"/>
          <w:bCs w:val="0"/>
          <w:sz w:val="18"/>
          <w:szCs w:val="18"/>
        </w:rPr>
        <w:t xml:space="preserve"> nº</w:t>
      </w:r>
      <w:proofErr w:type="gramEnd"/>
      <w:r w:rsidR="00E441EA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26/2024</w:t>
      </w:r>
    </w:p>
    <w:p w14:paraId="3546B078" w14:textId="77777777"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14:paraId="73ECB4A5" w14:textId="77777777" w:rsidR="00327147" w:rsidRDefault="00327147"/>
    <w:sectPr w:rsidR="003271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10C3A" w14:textId="77777777" w:rsidR="002E0AC7" w:rsidRDefault="002E0AC7" w:rsidP="002E0AC7">
      <w:r>
        <w:separator/>
      </w:r>
    </w:p>
  </w:endnote>
  <w:endnote w:type="continuationSeparator" w:id="0">
    <w:p w14:paraId="560004D4" w14:textId="77777777" w:rsidR="002E0AC7" w:rsidRDefault="002E0AC7" w:rsidP="002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2DCAB" w14:textId="77777777" w:rsidR="002E0AC7" w:rsidRDefault="002E0AC7" w:rsidP="002E0AC7">
      <w:r>
        <w:separator/>
      </w:r>
    </w:p>
  </w:footnote>
  <w:footnote w:type="continuationSeparator" w:id="0">
    <w:p w14:paraId="65418871" w14:textId="77777777" w:rsidR="002E0AC7" w:rsidRDefault="002E0AC7" w:rsidP="002E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C8C96" w14:textId="77777777" w:rsidR="007A2F5D" w:rsidRDefault="007A2F5D">
    <w:pPr>
      <w:pStyle w:val="Cabealho"/>
    </w:pPr>
  </w:p>
  <w:p w14:paraId="0E0A1B48" w14:textId="77777777" w:rsidR="007A2F5D" w:rsidRDefault="007A2F5D">
    <w:pPr>
      <w:pStyle w:val="Cabealho"/>
    </w:pPr>
  </w:p>
  <w:p w14:paraId="34C542E4" w14:textId="77777777" w:rsidR="007A2F5D" w:rsidRDefault="007A2F5D">
    <w:pPr>
      <w:pStyle w:val="Cabealho"/>
    </w:pPr>
  </w:p>
  <w:p w14:paraId="0EA40557" w14:textId="77777777" w:rsidR="007A2F5D" w:rsidRDefault="007A2F5D">
    <w:pPr>
      <w:pStyle w:val="Cabealho"/>
    </w:pPr>
  </w:p>
  <w:p w14:paraId="456D8C48" w14:textId="77777777" w:rsidR="007A2F5D" w:rsidRDefault="007A2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36"/>
    <w:rsid w:val="00016AA2"/>
    <w:rsid w:val="000A4C44"/>
    <w:rsid w:val="00147725"/>
    <w:rsid w:val="00200477"/>
    <w:rsid w:val="002E0AC7"/>
    <w:rsid w:val="00327147"/>
    <w:rsid w:val="00423A50"/>
    <w:rsid w:val="0052402E"/>
    <w:rsid w:val="005E6A7C"/>
    <w:rsid w:val="006430C4"/>
    <w:rsid w:val="00653F2D"/>
    <w:rsid w:val="007A2F5D"/>
    <w:rsid w:val="007B1B00"/>
    <w:rsid w:val="007F7A17"/>
    <w:rsid w:val="00823FF3"/>
    <w:rsid w:val="0084485E"/>
    <w:rsid w:val="00875B8D"/>
    <w:rsid w:val="009232F1"/>
    <w:rsid w:val="0092463F"/>
    <w:rsid w:val="009306E5"/>
    <w:rsid w:val="00A5551F"/>
    <w:rsid w:val="00B36A1C"/>
    <w:rsid w:val="00B97335"/>
    <w:rsid w:val="00C23CCD"/>
    <w:rsid w:val="00DA6AD1"/>
    <w:rsid w:val="00DD5D87"/>
    <w:rsid w:val="00DF6536"/>
    <w:rsid w:val="00E441EA"/>
    <w:rsid w:val="00E71711"/>
    <w:rsid w:val="00F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8FFD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0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A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Jessica Zucatto</cp:lastModifiedBy>
  <cp:revision>24</cp:revision>
  <cp:lastPrinted>2024-04-04T17:30:00Z</cp:lastPrinted>
  <dcterms:created xsi:type="dcterms:W3CDTF">2022-05-11T18:36:00Z</dcterms:created>
  <dcterms:modified xsi:type="dcterms:W3CDTF">2024-04-04T17:30:00Z</dcterms:modified>
</cp:coreProperties>
</file>